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21BE8" w14:textId="77777777" w:rsidR="00EB3B41" w:rsidRDefault="00EB3B41" w:rsidP="0003422A">
      <w:pPr>
        <w:spacing w:after="120"/>
        <w:jc w:val="both"/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</w:pPr>
    </w:p>
    <w:p w14:paraId="22A4A31A" w14:textId="0283612D" w:rsidR="0003422A" w:rsidRPr="0003422A" w:rsidRDefault="005E41E4" w:rsidP="0003422A">
      <w:pPr>
        <w:spacing w:after="120"/>
        <w:jc w:val="both"/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</w:pPr>
      <w:r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  <w:t xml:space="preserve">Program přeshraniční spolupráce </w:t>
      </w:r>
      <w:r w:rsidR="00CF3DCF"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  <w:t xml:space="preserve">Interreg </w:t>
      </w:r>
      <w:r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  <w:t>skončil. D</w:t>
      </w:r>
      <w:r w:rsidR="00EB3B41"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  <w:t xml:space="preserve">o českého pohraničí </w:t>
      </w:r>
      <w:r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  <w:t xml:space="preserve">přinesl přes </w:t>
      </w:r>
      <w:r w:rsidR="00BC580C"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  <w:t>10</w:t>
      </w:r>
      <w:r w:rsidR="00EB3B41"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  <w:t xml:space="preserve"> miliard</w:t>
      </w:r>
    </w:p>
    <w:p w14:paraId="06240BE3" w14:textId="70EE33B4" w:rsidR="00706778" w:rsidRPr="00AF23B7" w:rsidRDefault="00172707" w:rsidP="0003422A">
      <w:pPr>
        <w:spacing w:after="120"/>
        <w:jc w:val="both"/>
        <w:rPr>
          <w:rFonts w:eastAsia="Times New Roman" w:cstheme="minorHAnsi"/>
          <w:b/>
          <w:bCs/>
          <w:sz w:val="24"/>
          <w:szCs w:val="24"/>
        </w:rPr>
      </w:pPr>
      <w:r w:rsidRPr="009E094A">
        <w:rPr>
          <w:rFonts w:cstheme="minorHAnsi"/>
          <w:bCs/>
          <w:sz w:val="24"/>
          <w:szCs w:val="24"/>
        </w:rPr>
        <w:t xml:space="preserve">Praha </w:t>
      </w:r>
      <w:r w:rsidR="007B1E25">
        <w:rPr>
          <w:rFonts w:cstheme="minorHAnsi"/>
          <w:bCs/>
          <w:sz w:val="24"/>
          <w:szCs w:val="24"/>
        </w:rPr>
        <w:t>5</w:t>
      </w:r>
      <w:r w:rsidR="00FA4D68" w:rsidRPr="009E094A">
        <w:rPr>
          <w:rFonts w:cstheme="minorHAnsi"/>
          <w:bCs/>
          <w:sz w:val="24"/>
          <w:szCs w:val="24"/>
        </w:rPr>
        <w:t>.</w:t>
      </w:r>
      <w:r w:rsidR="001413B1" w:rsidRPr="009E094A">
        <w:rPr>
          <w:rFonts w:cstheme="minorHAnsi"/>
          <w:bCs/>
          <w:sz w:val="24"/>
          <w:szCs w:val="24"/>
        </w:rPr>
        <w:t xml:space="preserve"> </w:t>
      </w:r>
      <w:r w:rsidR="00F75EAC" w:rsidRPr="009E094A">
        <w:rPr>
          <w:rFonts w:cstheme="minorHAnsi"/>
          <w:bCs/>
          <w:sz w:val="24"/>
          <w:szCs w:val="24"/>
        </w:rPr>
        <w:t>6</w:t>
      </w:r>
      <w:r w:rsidR="00FA4D68" w:rsidRPr="009E094A">
        <w:rPr>
          <w:rFonts w:cstheme="minorHAnsi"/>
          <w:bCs/>
          <w:sz w:val="24"/>
          <w:szCs w:val="24"/>
        </w:rPr>
        <w:t>.</w:t>
      </w:r>
      <w:r w:rsidR="00815648" w:rsidRPr="009E094A">
        <w:rPr>
          <w:rFonts w:cstheme="minorHAnsi"/>
          <w:b/>
          <w:bCs/>
          <w:sz w:val="24"/>
          <w:szCs w:val="24"/>
        </w:rPr>
        <w:t xml:space="preserve"> </w:t>
      </w:r>
      <w:r w:rsidR="00815648" w:rsidRPr="009E094A">
        <w:rPr>
          <w:rFonts w:cstheme="minorHAnsi"/>
          <w:sz w:val="24"/>
          <w:szCs w:val="24"/>
        </w:rPr>
        <w:t>–</w:t>
      </w:r>
      <w:r w:rsidR="00524A82" w:rsidRPr="009E094A">
        <w:rPr>
          <w:rFonts w:cstheme="minorHAnsi"/>
          <w:b/>
          <w:bCs/>
          <w:sz w:val="24"/>
          <w:szCs w:val="24"/>
        </w:rPr>
        <w:t xml:space="preserve"> </w:t>
      </w:r>
      <w:r w:rsidR="00CF3DCF" w:rsidRPr="009E094A">
        <w:rPr>
          <w:rFonts w:cstheme="minorHAnsi"/>
          <w:b/>
          <w:bCs/>
          <w:sz w:val="24"/>
          <w:szCs w:val="24"/>
        </w:rPr>
        <w:t>Centrum pro regionální rozvoj</w:t>
      </w:r>
      <w:r w:rsidR="00EA2837" w:rsidRPr="009E094A">
        <w:rPr>
          <w:rFonts w:cstheme="minorHAnsi"/>
          <w:b/>
          <w:bCs/>
          <w:sz w:val="24"/>
          <w:szCs w:val="24"/>
        </w:rPr>
        <w:t xml:space="preserve"> (CRR)</w:t>
      </w:r>
      <w:r w:rsidR="00CF3DCF" w:rsidRPr="009E094A">
        <w:rPr>
          <w:rFonts w:cstheme="minorHAnsi"/>
          <w:b/>
          <w:bCs/>
          <w:sz w:val="24"/>
          <w:szCs w:val="24"/>
        </w:rPr>
        <w:t xml:space="preserve"> v květnu uzavřelo poslední projekty programu </w:t>
      </w:r>
      <w:r w:rsidR="00B653E7" w:rsidRPr="009E094A">
        <w:rPr>
          <w:rFonts w:cstheme="minorHAnsi"/>
          <w:b/>
          <w:bCs/>
          <w:sz w:val="24"/>
          <w:szCs w:val="24"/>
        </w:rPr>
        <w:t xml:space="preserve">evropské územní spolupráce </w:t>
      </w:r>
      <w:bookmarkStart w:id="0" w:name="_Hlk167802096"/>
      <w:r w:rsidR="00B653E7" w:rsidRPr="009E094A">
        <w:rPr>
          <w:rFonts w:cstheme="minorHAnsi"/>
          <w:b/>
          <w:bCs/>
          <w:sz w:val="24"/>
          <w:szCs w:val="24"/>
        </w:rPr>
        <w:t>Interreg V-A.</w:t>
      </w:r>
      <w:r w:rsidR="00B653E7" w:rsidRPr="00AF23B7">
        <w:rPr>
          <w:rFonts w:eastAsia="Times New Roman" w:cstheme="minorHAnsi"/>
          <w:b/>
          <w:bCs/>
          <w:sz w:val="24"/>
          <w:szCs w:val="24"/>
        </w:rPr>
        <w:t xml:space="preserve"> </w:t>
      </w:r>
      <w:bookmarkEnd w:id="0"/>
      <w:r w:rsidR="00B653E7" w:rsidRPr="00AF23B7">
        <w:rPr>
          <w:rFonts w:eastAsia="Times New Roman" w:cstheme="minorHAnsi"/>
          <w:b/>
          <w:bCs/>
          <w:sz w:val="24"/>
          <w:szCs w:val="24"/>
        </w:rPr>
        <w:t>P</w:t>
      </w:r>
      <w:r w:rsidR="00956571" w:rsidRPr="00AF23B7">
        <w:rPr>
          <w:rFonts w:eastAsia="Times New Roman" w:cstheme="minorHAnsi"/>
          <w:b/>
          <w:bCs/>
          <w:sz w:val="24"/>
          <w:szCs w:val="24"/>
        </w:rPr>
        <w:t>rojekty v česko-polském, rakouském, slovenském, saském a bavorském pohraničí podpo</w:t>
      </w:r>
      <w:r w:rsidR="00B653E7" w:rsidRPr="00AF23B7">
        <w:rPr>
          <w:rFonts w:eastAsia="Times New Roman" w:cstheme="minorHAnsi"/>
          <w:b/>
          <w:bCs/>
          <w:sz w:val="24"/>
          <w:szCs w:val="24"/>
        </w:rPr>
        <w:t>řil</w:t>
      </w:r>
      <w:r w:rsidR="00956571" w:rsidRPr="00AF23B7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922FC5">
        <w:rPr>
          <w:rFonts w:eastAsia="Times New Roman" w:cstheme="minorHAnsi"/>
          <w:b/>
          <w:bCs/>
          <w:sz w:val="24"/>
          <w:szCs w:val="24"/>
        </w:rPr>
        <w:t>10 miliardami korun.</w:t>
      </w:r>
      <w:r w:rsidR="00956571" w:rsidRPr="00AF23B7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B653E7" w:rsidRPr="00AF23B7">
        <w:rPr>
          <w:rFonts w:eastAsia="Times New Roman" w:cstheme="minorHAnsi"/>
          <w:b/>
          <w:bCs/>
          <w:sz w:val="24"/>
          <w:szCs w:val="24"/>
        </w:rPr>
        <w:t>V</w:t>
      </w:r>
      <w:r w:rsidR="00D65605">
        <w:rPr>
          <w:rFonts w:eastAsia="Times New Roman" w:cstheme="minorHAnsi"/>
          <w:b/>
          <w:bCs/>
          <w:sz w:val="24"/>
          <w:szCs w:val="24"/>
        </w:rPr>
        <w:t> </w:t>
      </w:r>
      <w:r w:rsidR="00A17A69" w:rsidRPr="00AF23B7">
        <w:rPr>
          <w:rFonts w:eastAsia="Times New Roman" w:cstheme="minorHAnsi"/>
          <w:b/>
          <w:bCs/>
          <w:sz w:val="24"/>
          <w:szCs w:val="24"/>
        </w:rPr>
        <w:t>p</w:t>
      </w:r>
      <w:r w:rsidR="00D65605">
        <w:rPr>
          <w:rFonts w:eastAsia="Times New Roman" w:cstheme="minorHAnsi"/>
          <w:b/>
          <w:bCs/>
          <w:sz w:val="24"/>
          <w:szCs w:val="24"/>
        </w:rPr>
        <w:t>říhraničních regionech</w:t>
      </w:r>
      <w:r w:rsidR="00B653E7" w:rsidRPr="00AF23B7">
        <w:rPr>
          <w:rFonts w:eastAsia="Times New Roman" w:cstheme="minorHAnsi"/>
          <w:b/>
          <w:bCs/>
          <w:sz w:val="24"/>
          <w:szCs w:val="24"/>
        </w:rPr>
        <w:t xml:space="preserve"> se díky nim</w:t>
      </w:r>
      <w:r w:rsidR="00A17A69" w:rsidRPr="00AF23B7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B653E7" w:rsidRPr="00AF23B7">
        <w:rPr>
          <w:rFonts w:eastAsia="Times New Roman" w:cstheme="minorHAnsi"/>
          <w:b/>
          <w:bCs/>
          <w:sz w:val="24"/>
          <w:szCs w:val="24"/>
        </w:rPr>
        <w:t>realizoval</w:t>
      </w:r>
      <w:r w:rsidR="00BC580C" w:rsidRPr="00AF23B7">
        <w:rPr>
          <w:rFonts w:eastAsia="Times New Roman" w:cstheme="minorHAnsi"/>
          <w:b/>
          <w:bCs/>
          <w:sz w:val="24"/>
          <w:szCs w:val="24"/>
        </w:rPr>
        <w:t>o 1</w:t>
      </w:r>
      <w:r w:rsidR="005E41E4">
        <w:rPr>
          <w:rFonts w:eastAsia="Times New Roman" w:cstheme="minorHAnsi"/>
          <w:b/>
          <w:bCs/>
          <w:sz w:val="24"/>
          <w:szCs w:val="24"/>
        </w:rPr>
        <w:t> </w:t>
      </w:r>
      <w:r w:rsidR="00BC580C" w:rsidRPr="00AF23B7">
        <w:rPr>
          <w:rFonts w:eastAsia="Times New Roman" w:cstheme="minorHAnsi"/>
          <w:b/>
          <w:bCs/>
          <w:sz w:val="24"/>
          <w:szCs w:val="24"/>
        </w:rPr>
        <w:t>428</w:t>
      </w:r>
      <w:r w:rsidR="005E41E4">
        <w:rPr>
          <w:rFonts w:eastAsia="Times New Roman" w:cstheme="minorHAnsi"/>
          <w:b/>
          <w:bCs/>
          <w:sz w:val="24"/>
          <w:szCs w:val="24"/>
        </w:rPr>
        <w:t xml:space="preserve"> p</w:t>
      </w:r>
      <w:r w:rsidR="00A17A69" w:rsidRPr="00AF23B7">
        <w:rPr>
          <w:rFonts w:eastAsia="Times New Roman" w:cstheme="minorHAnsi"/>
          <w:b/>
          <w:bCs/>
          <w:sz w:val="24"/>
          <w:szCs w:val="24"/>
        </w:rPr>
        <w:t>rojektů</w:t>
      </w:r>
      <w:r w:rsidR="00477CE8" w:rsidRPr="00AF23B7">
        <w:rPr>
          <w:rFonts w:eastAsia="Times New Roman" w:cstheme="minorHAnsi"/>
          <w:b/>
          <w:bCs/>
          <w:sz w:val="24"/>
          <w:szCs w:val="24"/>
        </w:rPr>
        <w:t xml:space="preserve"> zaměřených na </w:t>
      </w:r>
      <w:r w:rsidR="000A6C03" w:rsidRPr="00AF23B7">
        <w:rPr>
          <w:rFonts w:eastAsia="Times New Roman" w:cstheme="minorHAnsi"/>
          <w:b/>
          <w:bCs/>
          <w:sz w:val="24"/>
          <w:szCs w:val="24"/>
        </w:rPr>
        <w:t xml:space="preserve">ochranu přírody, </w:t>
      </w:r>
      <w:r w:rsidR="00B653E7" w:rsidRPr="00AF23B7">
        <w:rPr>
          <w:rFonts w:eastAsia="Times New Roman" w:cstheme="minorHAnsi"/>
          <w:b/>
          <w:bCs/>
          <w:sz w:val="24"/>
          <w:szCs w:val="24"/>
        </w:rPr>
        <w:t xml:space="preserve">obnovu </w:t>
      </w:r>
      <w:r w:rsidR="007D7C8A" w:rsidRPr="00AF23B7">
        <w:rPr>
          <w:rFonts w:eastAsia="Times New Roman" w:cstheme="minorHAnsi"/>
          <w:b/>
          <w:bCs/>
          <w:sz w:val="24"/>
          <w:szCs w:val="24"/>
        </w:rPr>
        <w:t>památ</w:t>
      </w:r>
      <w:r w:rsidR="00B653E7" w:rsidRPr="00AF23B7">
        <w:rPr>
          <w:rFonts w:eastAsia="Times New Roman" w:cstheme="minorHAnsi"/>
          <w:b/>
          <w:bCs/>
          <w:sz w:val="24"/>
          <w:szCs w:val="24"/>
        </w:rPr>
        <w:t>ek</w:t>
      </w:r>
      <w:r w:rsidR="007D7C8A" w:rsidRPr="00AF23B7">
        <w:rPr>
          <w:rFonts w:eastAsia="Times New Roman" w:cstheme="minorHAnsi"/>
          <w:b/>
          <w:bCs/>
          <w:sz w:val="24"/>
          <w:szCs w:val="24"/>
        </w:rPr>
        <w:t xml:space="preserve">, </w:t>
      </w:r>
      <w:r w:rsidR="00F949F8" w:rsidRPr="00AF23B7">
        <w:rPr>
          <w:rFonts w:eastAsia="Times New Roman" w:cstheme="minorHAnsi"/>
          <w:b/>
          <w:bCs/>
          <w:sz w:val="24"/>
          <w:szCs w:val="24"/>
        </w:rPr>
        <w:t>environmentální vzdělávání</w:t>
      </w:r>
      <w:r w:rsidR="00D4506D" w:rsidRPr="00AF23B7">
        <w:rPr>
          <w:rFonts w:eastAsia="Times New Roman" w:cstheme="minorHAnsi"/>
          <w:b/>
          <w:bCs/>
          <w:sz w:val="24"/>
          <w:szCs w:val="24"/>
        </w:rPr>
        <w:t>, ale i z</w:t>
      </w:r>
      <w:r w:rsidR="00EB3B41" w:rsidRPr="00AF23B7">
        <w:rPr>
          <w:rFonts w:eastAsia="Times New Roman" w:cstheme="minorHAnsi"/>
          <w:b/>
          <w:bCs/>
          <w:sz w:val="24"/>
          <w:szCs w:val="24"/>
        </w:rPr>
        <w:t>lepšování</w:t>
      </w:r>
      <w:r w:rsidR="00D4506D" w:rsidRPr="00AF23B7">
        <w:rPr>
          <w:rFonts w:eastAsia="Times New Roman" w:cstheme="minorHAnsi"/>
          <w:b/>
          <w:bCs/>
          <w:sz w:val="24"/>
          <w:szCs w:val="24"/>
        </w:rPr>
        <w:t xml:space="preserve"> I</w:t>
      </w:r>
      <w:r w:rsidR="00B653E7" w:rsidRPr="00AF23B7">
        <w:rPr>
          <w:rFonts w:eastAsia="Times New Roman" w:cstheme="minorHAnsi"/>
          <w:b/>
          <w:bCs/>
          <w:sz w:val="24"/>
          <w:szCs w:val="24"/>
        </w:rPr>
        <w:t>ntegrovaného záchranného systému</w:t>
      </w:r>
      <w:r w:rsidR="00D4506D" w:rsidRPr="00AF23B7">
        <w:rPr>
          <w:rFonts w:eastAsia="Times New Roman" w:cstheme="minorHAnsi"/>
          <w:b/>
          <w:bCs/>
          <w:sz w:val="24"/>
          <w:szCs w:val="24"/>
        </w:rPr>
        <w:t xml:space="preserve">. </w:t>
      </w:r>
      <w:r w:rsidR="0072379A">
        <w:rPr>
          <w:rFonts w:eastAsia="Times New Roman" w:cstheme="minorHAnsi"/>
          <w:b/>
          <w:bCs/>
          <w:sz w:val="24"/>
          <w:szCs w:val="24"/>
        </w:rPr>
        <w:t>Nejvíc peněz získaly česko-polské projekty.</w:t>
      </w:r>
    </w:p>
    <w:p w14:paraId="1D7FB892" w14:textId="6B3CB585" w:rsidR="001C7A33" w:rsidRPr="00AF23B7" w:rsidRDefault="0072379A" w:rsidP="0003422A">
      <w:pPr>
        <w:spacing w:after="12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iCs/>
          <w:sz w:val="24"/>
          <w:szCs w:val="24"/>
        </w:rPr>
        <w:t>„</w:t>
      </w:r>
      <w:r w:rsidR="00B653E7" w:rsidRPr="0072379A">
        <w:rPr>
          <w:rFonts w:eastAsia="Times New Roman" w:cstheme="minorHAnsi"/>
          <w:i/>
          <w:iCs/>
          <w:sz w:val="24"/>
          <w:szCs w:val="24"/>
        </w:rPr>
        <w:t>J</w:t>
      </w:r>
      <w:r w:rsidR="00130337" w:rsidRPr="0072379A">
        <w:rPr>
          <w:rFonts w:eastAsia="Times New Roman" w:cstheme="minorHAnsi"/>
          <w:i/>
          <w:iCs/>
          <w:sz w:val="24"/>
          <w:szCs w:val="24"/>
        </w:rPr>
        <w:t>ednotliv</w:t>
      </w:r>
      <w:r w:rsidR="00B653E7" w:rsidRPr="0072379A">
        <w:rPr>
          <w:rFonts w:eastAsia="Times New Roman" w:cstheme="minorHAnsi"/>
          <w:i/>
          <w:iCs/>
          <w:sz w:val="24"/>
          <w:szCs w:val="24"/>
        </w:rPr>
        <w:t>é</w:t>
      </w:r>
      <w:r w:rsidR="00130337" w:rsidRPr="0072379A">
        <w:rPr>
          <w:rFonts w:eastAsia="Times New Roman" w:cstheme="minorHAnsi"/>
          <w:i/>
          <w:iCs/>
          <w:sz w:val="24"/>
          <w:szCs w:val="24"/>
        </w:rPr>
        <w:t xml:space="preserve"> program</w:t>
      </w:r>
      <w:r w:rsidR="00B653E7" w:rsidRPr="0072379A">
        <w:rPr>
          <w:rFonts w:eastAsia="Times New Roman" w:cstheme="minorHAnsi"/>
          <w:i/>
          <w:iCs/>
          <w:sz w:val="24"/>
          <w:szCs w:val="24"/>
        </w:rPr>
        <w:t>y</w:t>
      </w:r>
      <w:r w:rsidR="00130337" w:rsidRPr="0072379A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322B35">
        <w:rPr>
          <w:rFonts w:eastAsia="Times New Roman" w:cstheme="minorHAnsi"/>
          <w:i/>
          <w:iCs/>
          <w:sz w:val="24"/>
          <w:szCs w:val="24"/>
        </w:rPr>
        <w:t>se</w:t>
      </w:r>
      <w:r w:rsidR="00B653E7" w:rsidRPr="0072379A">
        <w:rPr>
          <w:rFonts w:eastAsia="Times New Roman" w:cstheme="minorHAnsi"/>
          <w:i/>
          <w:iCs/>
          <w:sz w:val="24"/>
          <w:szCs w:val="24"/>
        </w:rPr>
        <w:t xml:space="preserve"> postupně ukončoval</w:t>
      </w:r>
      <w:r w:rsidR="00322B35">
        <w:rPr>
          <w:rFonts w:eastAsia="Times New Roman" w:cstheme="minorHAnsi"/>
          <w:i/>
          <w:iCs/>
          <w:sz w:val="24"/>
          <w:szCs w:val="24"/>
        </w:rPr>
        <w:t>y</w:t>
      </w:r>
      <w:r w:rsidR="00B653E7" w:rsidRPr="0072379A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130337" w:rsidRPr="0072379A">
        <w:rPr>
          <w:rFonts w:eastAsia="Times New Roman" w:cstheme="minorHAnsi"/>
          <w:i/>
          <w:iCs/>
          <w:sz w:val="24"/>
          <w:szCs w:val="24"/>
        </w:rPr>
        <w:t xml:space="preserve">od prosince </w:t>
      </w:r>
      <w:r w:rsidR="00B653E7" w:rsidRPr="0072379A">
        <w:rPr>
          <w:rFonts w:eastAsia="Times New Roman" w:cstheme="minorHAnsi"/>
          <w:i/>
          <w:iCs/>
          <w:sz w:val="24"/>
          <w:szCs w:val="24"/>
        </w:rPr>
        <w:t>2023</w:t>
      </w:r>
      <w:r w:rsidR="004915D2" w:rsidRPr="0072379A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130337" w:rsidRPr="0072379A">
        <w:rPr>
          <w:rFonts w:eastAsia="Times New Roman" w:cstheme="minorHAnsi"/>
          <w:i/>
          <w:iCs/>
          <w:sz w:val="24"/>
          <w:szCs w:val="24"/>
        </w:rPr>
        <w:t>do března</w:t>
      </w:r>
      <w:r w:rsidR="004915D2" w:rsidRPr="0072379A">
        <w:rPr>
          <w:rFonts w:eastAsia="Times New Roman" w:cstheme="minorHAnsi"/>
          <w:i/>
          <w:iCs/>
          <w:sz w:val="24"/>
          <w:szCs w:val="24"/>
        </w:rPr>
        <w:t xml:space="preserve"> 2024</w:t>
      </w:r>
      <w:r w:rsidR="00697847" w:rsidRPr="0072379A">
        <w:rPr>
          <w:rFonts w:eastAsia="Times New Roman" w:cstheme="minorHAnsi"/>
          <w:i/>
          <w:iCs/>
          <w:sz w:val="24"/>
          <w:szCs w:val="24"/>
        </w:rPr>
        <w:t xml:space="preserve">, kdy </w:t>
      </w:r>
      <w:r w:rsidR="00322B35">
        <w:rPr>
          <w:rFonts w:eastAsia="Times New Roman" w:cstheme="minorHAnsi"/>
          <w:i/>
          <w:iCs/>
          <w:sz w:val="24"/>
          <w:szCs w:val="24"/>
        </w:rPr>
        <w:t>jsme</w:t>
      </w:r>
      <w:r w:rsidR="00B97B02" w:rsidRPr="0072379A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B24D95" w:rsidRPr="0072379A">
        <w:rPr>
          <w:rFonts w:eastAsia="Times New Roman" w:cstheme="minorHAnsi"/>
          <w:i/>
          <w:iCs/>
          <w:sz w:val="24"/>
          <w:szCs w:val="24"/>
        </w:rPr>
        <w:t>v</w:t>
      </w:r>
      <w:r w:rsidR="00D4506D" w:rsidRPr="0072379A">
        <w:rPr>
          <w:rFonts w:eastAsia="Times New Roman" w:cstheme="minorHAnsi"/>
          <w:i/>
          <w:iCs/>
          <w:sz w:val="24"/>
          <w:szCs w:val="24"/>
        </w:rPr>
        <w:t>yří</w:t>
      </w:r>
      <w:r w:rsidR="0016246F" w:rsidRPr="0072379A">
        <w:rPr>
          <w:rFonts w:eastAsia="Times New Roman" w:cstheme="minorHAnsi"/>
          <w:i/>
          <w:iCs/>
          <w:sz w:val="24"/>
          <w:szCs w:val="24"/>
        </w:rPr>
        <w:t>dil</w:t>
      </w:r>
      <w:r w:rsidR="00322B35">
        <w:rPr>
          <w:rFonts w:eastAsia="Times New Roman" w:cstheme="minorHAnsi"/>
          <w:i/>
          <w:iCs/>
          <w:sz w:val="24"/>
          <w:szCs w:val="24"/>
        </w:rPr>
        <w:t>i</w:t>
      </w:r>
      <w:r w:rsidR="00697847" w:rsidRPr="0072379A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D4506D" w:rsidRPr="0072379A">
        <w:rPr>
          <w:rFonts w:eastAsia="Times New Roman" w:cstheme="minorHAnsi"/>
          <w:i/>
          <w:iCs/>
          <w:sz w:val="24"/>
          <w:szCs w:val="24"/>
        </w:rPr>
        <w:t>poslední žádost</w:t>
      </w:r>
      <w:r w:rsidR="00697847" w:rsidRPr="0072379A">
        <w:rPr>
          <w:rFonts w:eastAsia="Times New Roman" w:cstheme="minorHAnsi"/>
          <w:i/>
          <w:iCs/>
          <w:sz w:val="24"/>
          <w:szCs w:val="24"/>
        </w:rPr>
        <w:t>i</w:t>
      </w:r>
      <w:r w:rsidR="00D4506D" w:rsidRPr="0072379A">
        <w:rPr>
          <w:rFonts w:eastAsia="Times New Roman" w:cstheme="minorHAnsi"/>
          <w:i/>
          <w:iCs/>
          <w:sz w:val="24"/>
          <w:szCs w:val="24"/>
        </w:rPr>
        <w:t xml:space="preserve"> o platbu</w:t>
      </w:r>
      <w:r w:rsidR="00130337" w:rsidRPr="0072379A">
        <w:rPr>
          <w:rFonts w:eastAsia="Times New Roman" w:cstheme="minorHAnsi"/>
          <w:i/>
          <w:iCs/>
          <w:sz w:val="24"/>
          <w:szCs w:val="24"/>
        </w:rPr>
        <w:t>.</w:t>
      </w:r>
      <w:r w:rsidR="004915D2" w:rsidRPr="0072379A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322B35">
        <w:rPr>
          <w:rFonts w:eastAsia="Times New Roman" w:cstheme="minorHAnsi"/>
          <w:i/>
          <w:iCs/>
          <w:sz w:val="24"/>
          <w:szCs w:val="24"/>
        </w:rPr>
        <w:t xml:space="preserve">Jako první skončil </w:t>
      </w:r>
      <w:r w:rsidR="0061274D" w:rsidRPr="0072379A">
        <w:rPr>
          <w:rFonts w:eastAsia="Times New Roman" w:cstheme="minorHAnsi"/>
          <w:i/>
          <w:iCs/>
          <w:sz w:val="24"/>
          <w:szCs w:val="24"/>
        </w:rPr>
        <w:t>Interreg V-A Sasko–ČR</w:t>
      </w:r>
      <w:r w:rsidR="00322B35">
        <w:rPr>
          <w:rFonts w:eastAsia="Times New Roman" w:cstheme="minorHAnsi"/>
          <w:i/>
          <w:iCs/>
          <w:sz w:val="24"/>
          <w:szCs w:val="24"/>
        </w:rPr>
        <w:t>, který</w:t>
      </w:r>
      <w:r w:rsidR="0061274D" w:rsidRPr="0072379A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322B35">
        <w:rPr>
          <w:rFonts w:eastAsia="Times New Roman" w:cstheme="minorHAnsi"/>
          <w:i/>
          <w:iCs/>
          <w:sz w:val="24"/>
          <w:szCs w:val="24"/>
        </w:rPr>
        <w:t xml:space="preserve">zároveň </w:t>
      </w:r>
      <w:r w:rsidR="0062502E" w:rsidRPr="0072379A">
        <w:rPr>
          <w:rFonts w:eastAsia="Times New Roman" w:cstheme="minorHAnsi"/>
          <w:i/>
          <w:iCs/>
          <w:sz w:val="24"/>
          <w:szCs w:val="24"/>
        </w:rPr>
        <w:t xml:space="preserve">patřil </w:t>
      </w:r>
      <w:r w:rsidR="0061274D" w:rsidRPr="0072379A">
        <w:rPr>
          <w:rFonts w:eastAsia="Times New Roman" w:cstheme="minorHAnsi"/>
          <w:i/>
          <w:iCs/>
          <w:sz w:val="24"/>
          <w:szCs w:val="24"/>
        </w:rPr>
        <w:t xml:space="preserve">mezi nejúspěšnější nejen v </w:t>
      </w:r>
      <w:r w:rsidR="00B653E7" w:rsidRPr="0072379A">
        <w:rPr>
          <w:rFonts w:eastAsia="Times New Roman" w:cstheme="minorHAnsi"/>
          <w:i/>
          <w:iCs/>
          <w:sz w:val="24"/>
          <w:szCs w:val="24"/>
        </w:rPr>
        <w:t>Česku</w:t>
      </w:r>
      <w:r w:rsidR="0061274D" w:rsidRPr="0072379A">
        <w:rPr>
          <w:rFonts w:eastAsia="Times New Roman" w:cstheme="minorHAnsi"/>
          <w:i/>
          <w:iCs/>
          <w:sz w:val="24"/>
          <w:szCs w:val="24"/>
        </w:rPr>
        <w:t xml:space="preserve">, ale i ve srovnání se všemi </w:t>
      </w:r>
      <w:r w:rsidR="008C375F" w:rsidRPr="0072379A">
        <w:rPr>
          <w:rFonts w:eastAsia="Times New Roman" w:cstheme="minorHAnsi"/>
          <w:i/>
          <w:iCs/>
          <w:sz w:val="24"/>
          <w:szCs w:val="24"/>
        </w:rPr>
        <w:t xml:space="preserve">evropskými </w:t>
      </w:r>
      <w:r w:rsidR="0061274D" w:rsidRPr="0072379A">
        <w:rPr>
          <w:rFonts w:eastAsia="Times New Roman" w:cstheme="minorHAnsi"/>
          <w:i/>
          <w:iCs/>
          <w:sz w:val="24"/>
          <w:szCs w:val="24"/>
        </w:rPr>
        <w:t>programy Interreg</w:t>
      </w:r>
      <w:r w:rsidR="00322B35">
        <w:rPr>
          <w:rFonts w:eastAsia="Times New Roman" w:cstheme="minorHAnsi"/>
          <w:i/>
          <w:iCs/>
          <w:sz w:val="24"/>
          <w:szCs w:val="24"/>
        </w:rPr>
        <w:t>,“</w:t>
      </w:r>
      <w:r w:rsidRPr="0072379A">
        <w:rPr>
          <w:rFonts w:eastAsia="Times New Roman" w:cstheme="minorHAnsi"/>
          <w:i/>
          <w:iCs/>
          <w:sz w:val="24"/>
          <w:szCs w:val="24"/>
        </w:rPr>
        <w:t xml:space="preserve"> </w:t>
      </w:r>
      <w:r w:rsidRPr="00AF23B7">
        <w:rPr>
          <w:rFonts w:eastAsia="Times New Roman" w:cstheme="minorHAnsi"/>
          <w:sz w:val="24"/>
          <w:szCs w:val="24"/>
        </w:rPr>
        <w:t xml:space="preserve">říká Jiří Jansa, ředitel </w:t>
      </w:r>
      <w:r>
        <w:rPr>
          <w:rFonts w:eastAsia="Times New Roman" w:cstheme="minorHAnsi"/>
          <w:sz w:val="24"/>
          <w:szCs w:val="24"/>
        </w:rPr>
        <w:t xml:space="preserve">Odboru </w:t>
      </w:r>
      <w:r w:rsidR="00322B35">
        <w:rPr>
          <w:rFonts w:eastAsia="Times New Roman" w:cstheme="minorHAnsi"/>
          <w:sz w:val="24"/>
          <w:szCs w:val="24"/>
        </w:rPr>
        <w:t>evropské územní spolupráce</w:t>
      </w:r>
      <w:r w:rsidRPr="00AF23B7">
        <w:rPr>
          <w:rFonts w:eastAsia="Times New Roman" w:cstheme="minorHAnsi"/>
          <w:sz w:val="24"/>
          <w:szCs w:val="24"/>
        </w:rPr>
        <w:t xml:space="preserve"> CRR</w:t>
      </w:r>
      <w:r w:rsidR="00322B35">
        <w:rPr>
          <w:rFonts w:eastAsia="Times New Roman" w:cstheme="minorHAnsi"/>
          <w:sz w:val="24"/>
          <w:szCs w:val="24"/>
        </w:rPr>
        <w:t>.</w:t>
      </w:r>
    </w:p>
    <w:p w14:paraId="44605806" w14:textId="1293FB68" w:rsidR="0016246F" w:rsidRDefault="0016246F" w:rsidP="0016246F">
      <w:pPr>
        <w:spacing w:after="120"/>
        <w:jc w:val="both"/>
        <w:rPr>
          <w:rFonts w:eastAsia="Times New Roman" w:cstheme="minorHAnsi"/>
          <w:sz w:val="24"/>
          <w:szCs w:val="24"/>
        </w:rPr>
      </w:pPr>
      <w:r w:rsidRPr="00AF23B7">
        <w:rPr>
          <w:rFonts w:eastAsia="Times New Roman" w:cstheme="minorHAnsi"/>
          <w:sz w:val="24"/>
          <w:szCs w:val="24"/>
        </w:rPr>
        <w:t>Výjimkou byl Interreg V-A ČR–Polsko, který do května 2024 protáhla poslední výzva vyhlášená v polovině roku 2022 na pomoc s uprchlickou krizí v souvislosti s válkou na Ukrajině</w:t>
      </w:r>
      <w:r w:rsidR="0072379A">
        <w:rPr>
          <w:rFonts w:eastAsia="Times New Roman" w:cstheme="minorHAnsi"/>
          <w:sz w:val="24"/>
          <w:szCs w:val="24"/>
        </w:rPr>
        <w:t xml:space="preserve">. </w:t>
      </w:r>
      <w:r w:rsidR="007B1E25">
        <w:rPr>
          <w:rFonts w:eastAsia="Times New Roman" w:cstheme="minorHAnsi"/>
          <w:sz w:val="24"/>
          <w:szCs w:val="24"/>
        </w:rPr>
        <w:t xml:space="preserve">Na </w:t>
      </w:r>
      <w:r w:rsidR="0072379A">
        <w:rPr>
          <w:rFonts w:eastAsia="Times New Roman" w:cstheme="minorHAnsi"/>
          <w:sz w:val="24"/>
          <w:szCs w:val="24"/>
        </w:rPr>
        <w:t xml:space="preserve">Česko-polské projekty </w:t>
      </w:r>
      <w:r w:rsidR="007B1E25">
        <w:rPr>
          <w:rFonts w:eastAsia="Times New Roman" w:cstheme="minorHAnsi"/>
          <w:sz w:val="24"/>
          <w:szCs w:val="24"/>
        </w:rPr>
        <w:t>byl</w:t>
      </w:r>
      <w:r w:rsidR="0072379A">
        <w:rPr>
          <w:rFonts w:eastAsia="Times New Roman" w:cstheme="minorHAnsi"/>
          <w:sz w:val="24"/>
          <w:szCs w:val="24"/>
        </w:rPr>
        <w:t xml:space="preserve"> pak </w:t>
      </w:r>
      <w:r w:rsidR="007B1E25">
        <w:rPr>
          <w:rFonts w:eastAsia="Times New Roman" w:cstheme="minorHAnsi"/>
          <w:sz w:val="24"/>
          <w:szCs w:val="24"/>
        </w:rPr>
        <w:t>v programu vyhrazen největší díl</w:t>
      </w:r>
      <w:r w:rsidR="0072379A">
        <w:rPr>
          <w:rFonts w:eastAsia="Times New Roman" w:cstheme="minorHAnsi"/>
          <w:sz w:val="24"/>
          <w:szCs w:val="24"/>
        </w:rPr>
        <w:t xml:space="preserve"> – </w:t>
      </w:r>
      <w:r w:rsidR="0072379A" w:rsidRPr="007B1E25">
        <w:rPr>
          <w:rFonts w:eastAsia="Times New Roman" w:cstheme="minorHAnsi"/>
          <w:sz w:val="24"/>
          <w:szCs w:val="24"/>
        </w:rPr>
        <w:t>226,2 milionů EUR</w:t>
      </w:r>
      <w:r w:rsidR="0072379A">
        <w:rPr>
          <w:rFonts w:eastAsia="Times New Roman" w:cstheme="minorHAnsi"/>
          <w:sz w:val="24"/>
          <w:szCs w:val="24"/>
        </w:rPr>
        <w:t>.</w:t>
      </w:r>
    </w:p>
    <w:p w14:paraId="011B935E" w14:textId="02F6A55D" w:rsidR="0072379A" w:rsidRPr="00AF23B7" w:rsidRDefault="0072379A" w:rsidP="0016246F">
      <w:pPr>
        <w:spacing w:after="12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AFE8A1B" wp14:editId="1D0DB6D0">
            <wp:simplePos x="0" y="0"/>
            <wp:positionH relativeFrom="margin">
              <wp:align>center</wp:align>
            </wp:positionH>
            <wp:positionV relativeFrom="paragraph">
              <wp:posOffset>1594</wp:posOffset>
            </wp:positionV>
            <wp:extent cx="4575810" cy="1788795"/>
            <wp:effectExtent l="0" t="0" r="0" b="1905"/>
            <wp:wrapTopAndBottom/>
            <wp:docPr id="13374073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407362" name="Obrázek 13374073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5810" cy="178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F716CA" w14:textId="09B1BFE1" w:rsidR="00B653E7" w:rsidRPr="00AF23B7" w:rsidRDefault="00B653E7" w:rsidP="00B653E7">
      <w:pPr>
        <w:spacing w:after="120"/>
        <w:jc w:val="both"/>
        <w:rPr>
          <w:rFonts w:eastAsia="Times New Roman" w:cstheme="minorHAnsi"/>
          <w:sz w:val="24"/>
          <w:szCs w:val="24"/>
        </w:rPr>
      </w:pPr>
      <w:r w:rsidRPr="00AF23B7">
        <w:rPr>
          <w:rFonts w:eastAsia="Times New Roman" w:cstheme="minorHAnsi"/>
          <w:i/>
          <w:iCs/>
          <w:sz w:val="24"/>
          <w:szCs w:val="24"/>
        </w:rPr>
        <w:t>„</w:t>
      </w:r>
      <w:r w:rsidR="0016246F" w:rsidRPr="00AF23B7">
        <w:rPr>
          <w:rFonts w:eastAsia="Times New Roman" w:cstheme="minorHAnsi"/>
          <w:i/>
          <w:iCs/>
          <w:sz w:val="24"/>
          <w:szCs w:val="24"/>
        </w:rPr>
        <w:t>Kolegové</w:t>
      </w:r>
      <w:r w:rsidR="00322B35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5E41E4">
        <w:rPr>
          <w:rFonts w:eastAsia="Times New Roman" w:cstheme="minorHAnsi"/>
          <w:i/>
          <w:iCs/>
          <w:sz w:val="24"/>
          <w:szCs w:val="24"/>
        </w:rPr>
        <w:t>o</w:t>
      </w:r>
      <w:r w:rsidRPr="00AF23B7">
        <w:rPr>
          <w:rFonts w:eastAsia="Times New Roman" w:cstheme="minorHAnsi"/>
          <w:i/>
          <w:iCs/>
          <w:sz w:val="24"/>
          <w:szCs w:val="24"/>
        </w:rPr>
        <w:t>dved</w:t>
      </w:r>
      <w:r w:rsidR="0016246F" w:rsidRPr="00AF23B7">
        <w:rPr>
          <w:rFonts w:eastAsia="Times New Roman" w:cstheme="minorHAnsi"/>
          <w:i/>
          <w:iCs/>
          <w:sz w:val="24"/>
          <w:szCs w:val="24"/>
        </w:rPr>
        <w:t>li skvělou</w:t>
      </w:r>
      <w:r w:rsidRPr="00AF23B7">
        <w:rPr>
          <w:rFonts w:eastAsia="Times New Roman" w:cstheme="minorHAnsi"/>
          <w:i/>
          <w:iCs/>
          <w:sz w:val="24"/>
          <w:szCs w:val="24"/>
        </w:rPr>
        <w:t xml:space="preserve"> práci</w:t>
      </w:r>
      <w:r w:rsidR="00EA2837" w:rsidRPr="00AF23B7">
        <w:rPr>
          <w:rFonts w:eastAsia="Times New Roman" w:cstheme="minorHAnsi"/>
          <w:i/>
          <w:iCs/>
          <w:sz w:val="24"/>
          <w:szCs w:val="24"/>
        </w:rPr>
        <w:t>.</w:t>
      </w:r>
      <w:r w:rsidRPr="00AF23B7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16246F" w:rsidRPr="00AF23B7">
        <w:rPr>
          <w:rFonts w:eastAsia="Times New Roman" w:cstheme="minorHAnsi"/>
          <w:i/>
          <w:iCs/>
          <w:sz w:val="24"/>
          <w:szCs w:val="24"/>
        </w:rPr>
        <w:t>V</w:t>
      </w:r>
      <w:r w:rsidRPr="00AF23B7">
        <w:rPr>
          <w:rFonts w:eastAsia="Times New Roman" w:cstheme="minorHAnsi"/>
          <w:i/>
          <w:iCs/>
          <w:sz w:val="24"/>
          <w:szCs w:val="24"/>
        </w:rPr>
        <w:t xml:space="preserve">še </w:t>
      </w:r>
      <w:r w:rsidR="0016246F" w:rsidRPr="00AF23B7">
        <w:rPr>
          <w:rFonts w:eastAsia="Times New Roman" w:cstheme="minorHAnsi"/>
          <w:i/>
          <w:iCs/>
          <w:sz w:val="24"/>
          <w:szCs w:val="24"/>
        </w:rPr>
        <w:t xml:space="preserve">se </w:t>
      </w:r>
      <w:r w:rsidRPr="00AF23B7">
        <w:rPr>
          <w:rFonts w:eastAsia="Times New Roman" w:cstheme="minorHAnsi"/>
          <w:i/>
          <w:iCs/>
          <w:sz w:val="24"/>
          <w:szCs w:val="24"/>
        </w:rPr>
        <w:t xml:space="preserve">podařilo </w:t>
      </w:r>
      <w:r w:rsidR="0016246F" w:rsidRPr="00AF23B7">
        <w:rPr>
          <w:rFonts w:eastAsia="Times New Roman" w:cstheme="minorHAnsi"/>
          <w:i/>
          <w:iCs/>
          <w:sz w:val="24"/>
          <w:szCs w:val="24"/>
        </w:rPr>
        <w:t>realizovat</w:t>
      </w:r>
      <w:r w:rsidR="00322B35">
        <w:rPr>
          <w:rFonts w:eastAsia="Times New Roman" w:cstheme="minorHAnsi"/>
          <w:i/>
          <w:iCs/>
          <w:sz w:val="24"/>
          <w:szCs w:val="24"/>
        </w:rPr>
        <w:t xml:space="preserve"> a</w:t>
      </w:r>
      <w:r w:rsidR="0016246F" w:rsidRPr="00AF23B7">
        <w:rPr>
          <w:rFonts w:eastAsia="Times New Roman" w:cstheme="minorHAnsi"/>
          <w:i/>
          <w:iCs/>
          <w:sz w:val="24"/>
          <w:szCs w:val="24"/>
        </w:rPr>
        <w:t xml:space="preserve"> </w:t>
      </w:r>
      <w:r w:rsidRPr="00AF23B7">
        <w:rPr>
          <w:rFonts w:eastAsia="Times New Roman" w:cstheme="minorHAnsi"/>
          <w:i/>
          <w:iCs/>
          <w:sz w:val="24"/>
          <w:szCs w:val="24"/>
        </w:rPr>
        <w:t>žádné projekty nezůstaly nedokončené</w:t>
      </w:r>
      <w:r w:rsidR="00322B35">
        <w:rPr>
          <w:rFonts w:eastAsia="Times New Roman" w:cstheme="minorHAnsi"/>
          <w:i/>
          <w:iCs/>
          <w:sz w:val="24"/>
          <w:szCs w:val="24"/>
        </w:rPr>
        <w:t>. N</w:t>
      </w:r>
      <w:r w:rsidR="00322B35" w:rsidRPr="00AF23B7">
        <w:rPr>
          <w:rFonts w:eastAsia="Times New Roman" w:cstheme="minorHAnsi"/>
          <w:i/>
          <w:iCs/>
          <w:sz w:val="24"/>
          <w:szCs w:val="24"/>
        </w:rPr>
        <w:t xml:space="preserve">a nějaké </w:t>
      </w:r>
      <w:r w:rsidR="00322B35">
        <w:rPr>
          <w:rFonts w:eastAsia="Times New Roman" w:cstheme="minorHAnsi"/>
          <w:i/>
          <w:iCs/>
          <w:sz w:val="24"/>
          <w:szCs w:val="24"/>
        </w:rPr>
        <w:t xml:space="preserve">detailní </w:t>
      </w:r>
      <w:r w:rsidR="00322B35" w:rsidRPr="00AF23B7">
        <w:rPr>
          <w:rFonts w:eastAsia="Times New Roman" w:cstheme="minorHAnsi"/>
          <w:i/>
          <w:iCs/>
          <w:sz w:val="24"/>
          <w:szCs w:val="24"/>
        </w:rPr>
        <w:t>bilancování není čas</w:t>
      </w:r>
      <w:r w:rsidR="00322B35">
        <w:rPr>
          <w:rFonts w:eastAsia="Times New Roman" w:cstheme="minorHAnsi"/>
          <w:i/>
          <w:iCs/>
          <w:sz w:val="24"/>
          <w:szCs w:val="24"/>
        </w:rPr>
        <w:t>, protože</w:t>
      </w:r>
      <w:r w:rsidR="00322B35" w:rsidRPr="00AF23B7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322B35">
        <w:rPr>
          <w:rFonts w:eastAsia="Times New Roman" w:cstheme="minorHAnsi"/>
          <w:i/>
          <w:iCs/>
          <w:sz w:val="24"/>
          <w:szCs w:val="24"/>
        </w:rPr>
        <w:t>n</w:t>
      </w:r>
      <w:r w:rsidR="00322B35" w:rsidRPr="00AF23B7">
        <w:rPr>
          <w:rFonts w:eastAsia="Times New Roman" w:cstheme="minorHAnsi"/>
          <w:i/>
          <w:iCs/>
          <w:sz w:val="24"/>
          <w:szCs w:val="24"/>
        </w:rPr>
        <w:t>ové období jede naplno</w:t>
      </w:r>
      <w:r w:rsidR="00322B35">
        <w:rPr>
          <w:rFonts w:eastAsia="Times New Roman" w:cstheme="minorHAnsi"/>
          <w:i/>
          <w:iCs/>
          <w:sz w:val="24"/>
          <w:szCs w:val="24"/>
        </w:rPr>
        <w:t>. Důležité je, že jsme</w:t>
      </w:r>
      <w:r w:rsidR="00322B35" w:rsidRPr="00AF23B7">
        <w:rPr>
          <w:rFonts w:eastAsia="Times New Roman" w:cstheme="minorHAnsi"/>
          <w:i/>
          <w:iCs/>
          <w:sz w:val="24"/>
          <w:szCs w:val="24"/>
        </w:rPr>
        <w:t xml:space="preserve"> vše stihli včas a bez zbytečných chyb</w:t>
      </w:r>
      <w:r w:rsidR="00EA2837" w:rsidRPr="00AF23B7">
        <w:rPr>
          <w:rFonts w:eastAsia="Times New Roman" w:cstheme="minorHAnsi"/>
          <w:i/>
          <w:iCs/>
          <w:sz w:val="24"/>
          <w:szCs w:val="24"/>
        </w:rPr>
        <w:t>.</w:t>
      </w:r>
      <w:r w:rsidRPr="00AF23B7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EA2837" w:rsidRPr="00AF23B7">
        <w:rPr>
          <w:rFonts w:eastAsia="Times New Roman" w:cstheme="minorHAnsi"/>
          <w:i/>
          <w:iCs/>
          <w:sz w:val="24"/>
          <w:szCs w:val="24"/>
        </w:rPr>
        <w:t>T</w:t>
      </w:r>
      <w:r w:rsidRPr="00AF23B7">
        <w:rPr>
          <w:rFonts w:eastAsia="Times New Roman" w:cstheme="minorHAnsi"/>
          <w:i/>
          <w:iCs/>
          <w:sz w:val="24"/>
          <w:szCs w:val="24"/>
        </w:rPr>
        <w:t xml:space="preserve">eď </w:t>
      </w:r>
      <w:r w:rsidR="00EA2837" w:rsidRPr="00AF23B7">
        <w:rPr>
          <w:rFonts w:eastAsia="Times New Roman" w:cstheme="minorHAnsi"/>
          <w:i/>
          <w:iCs/>
          <w:sz w:val="24"/>
          <w:szCs w:val="24"/>
        </w:rPr>
        <w:t xml:space="preserve">se těšíme </w:t>
      </w:r>
      <w:r w:rsidRPr="00AF23B7">
        <w:rPr>
          <w:rFonts w:eastAsia="Times New Roman" w:cstheme="minorHAnsi"/>
          <w:i/>
          <w:iCs/>
          <w:sz w:val="24"/>
          <w:szCs w:val="24"/>
        </w:rPr>
        <w:t>na nové projekty</w:t>
      </w:r>
      <w:r w:rsidR="00EA2837" w:rsidRPr="00AF23B7">
        <w:rPr>
          <w:rFonts w:eastAsia="Times New Roman" w:cstheme="minorHAnsi"/>
          <w:i/>
          <w:iCs/>
          <w:sz w:val="24"/>
          <w:szCs w:val="24"/>
        </w:rPr>
        <w:t>,</w:t>
      </w:r>
      <w:r w:rsidRPr="00AF23B7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EA2837" w:rsidRPr="00AF23B7">
        <w:rPr>
          <w:rFonts w:eastAsia="Times New Roman" w:cstheme="minorHAnsi"/>
          <w:i/>
          <w:iCs/>
          <w:sz w:val="24"/>
          <w:szCs w:val="24"/>
        </w:rPr>
        <w:t>z nichž mnohé se už</w:t>
      </w:r>
      <w:r w:rsidRPr="00AF23B7">
        <w:rPr>
          <w:rFonts w:eastAsia="Times New Roman" w:cstheme="minorHAnsi"/>
          <w:i/>
          <w:iCs/>
          <w:sz w:val="24"/>
          <w:szCs w:val="24"/>
        </w:rPr>
        <w:t xml:space="preserve"> realizují,“</w:t>
      </w:r>
      <w:r w:rsidRPr="00AF23B7">
        <w:rPr>
          <w:rFonts w:eastAsia="Times New Roman" w:cstheme="minorHAnsi"/>
          <w:sz w:val="24"/>
          <w:szCs w:val="24"/>
        </w:rPr>
        <w:t xml:space="preserve"> </w:t>
      </w:r>
      <w:r w:rsidR="00322B35">
        <w:rPr>
          <w:rFonts w:eastAsia="Times New Roman" w:cstheme="minorHAnsi"/>
          <w:sz w:val="24"/>
          <w:szCs w:val="24"/>
        </w:rPr>
        <w:t>dodává</w:t>
      </w:r>
      <w:r w:rsidRPr="00AF23B7">
        <w:rPr>
          <w:rFonts w:eastAsia="Times New Roman" w:cstheme="minorHAnsi"/>
          <w:sz w:val="24"/>
          <w:szCs w:val="24"/>
        </w:rPr>
        <w:t xml:space="preserve"> Jiří Jansa. </w:t>
      </w:r>
    </w:p>
    <w:p w14:paraId="2E9235AD" w14:textId="4B481B62" w:rsidR="00AF23B7" w:rsidRDefault="00A97199" w:rsidP="0003422A">
      <w:pPr>
        <w:spacing w:after="120"/>
        <w:jc w:val="both"/>
        <w:rPr>
          <w:rFonts w:eastAsia="Times New Roman" w:cstheme="minorHAnsi"/>
          <w:sz w:val="24"/>
          <w:szCs w:val="24"/>
        </w:rPr>
      </w:pPr>
      <w:r w:rsidRPr="00AF23B7">
        <w:rPr>
          <w:rFonts w:eastAsia="Times New Roman" w:cstheme="minorHAnsi"/>
          <w:sz w:val="24"/>
          <w:szCs w:val="24"/>
        </w:rPr>
        <w:t>Centrum pro regionální rozvoj</w:t>
      </w:r>
      <w:r w:rsidR="00130337" w:rsidRPr="00AF23B7">
        <w:rPr>
          <w:rFonts w:eastAsia="Times New Roman" w:cstheme="minorHAnsi"/>
          <w:sz w:val="24"/>
          <w:szCs w:val="24"/>
        </w:rPr>
        <w:t>, které projekty administruje,</w:t>
      </w:r>
      <w:r w:rsidR="00272988" w:rsidRPr="00AF23B7">
        <w:rPr>
          <w:rFonts w:eastAsia="Times New Roman" w:cstheme="minorHAnsi"/>
          <w:sz w:val="24"/>
          <w:szCs w:val="24"/>
        </w:rPr>
        <w:t xml:space="preserve"> </w:t>
      </w:r>
      <w:r w:rsidR="00130337" w:rsidRPr="00AF23B7">
        <w:rPr>
          <w:rFonts w:eastAsia="Times New Roman" w:cstheme="minorHAnsi"/>
          <w:sz w:val="24"/>
          <w:szCs w:val="24"/>
        </w:rPr>
        <w:t>spolupracovalo s více než 1 400 českými projektovými partnery</w:t>
      </w:r>
      <w:r w:rsidR="00F0624D">
        <w:rPr>
          <w:rFonts w:eastAsia="Times New Roman" w:cstheme="minorHAnsi"/>
          <w:sz w:val="24"/>
          <w:szCs w:val="24"/>
        </w:rPr>
        <w:t xml:space="preserve"> a</w:t>
      </w:r>
      <w:r w:rsidR="00322B35">
        <w:rPr>
          <w:rFonts w:eastAsia="Times New Roman" w:cstheme="minorHAnsi"/>
          <w:sz w:val="24"/>
          <w:szCs w:val="24"/>
        </w:rPr>
        <w:t xml:space="preserve"> </w:t>
      </w:r>
      <w:r w:rsidR="00F0624D">
        <w:rPr>
          <w:rFonts w:eastAsia="Times New Roman" w:cstheme="minorHAnsi"/>
          <w:sz w:val="24"/>
          <w:szCs w:val="24"/>
        </w:rPr>
        <w:t>pr</w:t>
      </w:r>
      <w:r w:rsidR="00130337" w:rsidRPr="00AF23B7">
        <w:rPr>
          <w:rFonts w:eastAsia="Times New Roman" w:cstheme="minorHAnsi"/>
          <w:sz w:val="24"/>
          <w:szCs w:val="24"/>
        </w:rPr>
        <w:t>ovedlo 8 219 kontrol</w:t>
      </w:r>
      <w:r w:rsidR="00F0624D">
        <w:rPr>
          <w:rFonts w:eastAsia="Times New Roman" w:cstheme="minorHAnsi"/>
          <w:sz w:val="24"/>
          <w:szCs w:val="24"/>
        </w:rPr>
        <w:t>.</w:t>
      </w:r>
      <w:r w:rsidR="00103F82" w:rsidRPr="00AF23B7">
        <w:rPr>
          <w:rFonts w:eastAsia="Times New Roman" w:cstheme="minorHAnsi"/>
          <w:sz w:val="24"/>
          <w:szCs w:val="24"/>
        </w:rPr>
        <w:t xml:space="preserve"> </w:t>
      </w:r>
      <w:r w:rsidR="00F0624D">
        <w:rPr>
          <w:rFonts w:eastAsia="Times New Roman" w:cstheme="minorHAnsi"/>
          <w:sz w:val="24"/>
          <w:szCs w:val="24"/>
        </w:rPr>
        <w:t>Z celkové podpory</w:t>
      </w:r>
      <w:r w:rsidR="00130337" w:rsidRPr="00AF23B7">
        <w:rPr>
          <w:rFonts w:eastAsia="Times New Roman" w:cstheme="minorHAnsi"/>
          <w:sz w:val="24"/>
          <w:szCs w:val="24"/>
        </w:rPr>
        <w:t xml:space="preserve"> </w:t>
      </w:r>
      <w:r w:rsidR="002C4327" w:rsidRPr="00AF23B7">
        <w:rPr>
          <w:rFonts w:eastAsia="Times New Roman" w:cstheme="minorHAnsi"/>
          <w:sz w:val="24"/>
          <w:szCs w:val="24"/>
        </w:rPr>
        <w:t xml:space="preserve">491 mil. EUR </w:t>
      </w:r>
      <w:r w:rsidR="00130337" w:rsidRPr="00AF23B7">
        <w:rPr>
          <w:rFonts w:eastAsia="Times New Roman" w:cstheme="minorHAnsi"/>
          <w:sz w:val="24"/>
          <w:szCs w:val="24"/>
        </w:rPr>
        <w:t>(</w:t>
      </w:r>
      <w:r w:rsidR="002C4327" w:rsidRPr="00AF23B7">
        <w:rPr>
          <w:rFonts w:eastAsia="Times New Roman" w:cstheme="minorHAnsi"/>
          <w:sz w:val="24"/>
          <w:szCs w:val="24"/>
        </w:rPr>
        <w:t>12,8 mld. Kč</w:t>
      </w:r>
      <w:r w:rsidR="00130337" w:rsidRPr="00AF23B7">
        <w:rPr>
          <w:rFonts w:eastAsia="Times New Roman" w:cstheme="minorHAnsi"/>
          <w:sz w:val="24"/>
          <w:szCs w:val="24"/>
        </w:rPr>
        <w:t>)</w:t>
      </w:r>
      <w:r w:rsidR="009E094A">
        <w:rPr>
          <w:rFonts w:eastAsia="Times New Roman" w:cstheme="minorHAnsi"/>
          <w:sz w:val="24"/>
          <w:szCs w:val="24"/>
        </w:rPr>
        <w:t xml:space="preserve"> </w:t>
      </w:r>
      <w:r w:rsidR="00F0624D">
        <w:rPr>
          <w:rFonts w:eastAsia="Times New Roman" w:cstheme="minorHAnsi"/>
          <w:sz w:val="24"/>
          <w:szCs w:val="24"/>
        </w:rPr>
        <w:t xml:space="preserve">získaly projekty na českém území </w:t>
      </w:r>
      <w:r w:rsidR="009E094A">
        <w:rPr>
          <w:rFonts w:eastAsia="Times New Roman" w:cstheme="minorHAnsi"/>
          <w:sz w:val="24"/>
          <w:szCs w:val="24"/>
        </w:rPr>
        <w:t>přes 10 miliard</w:t>
      </w:r>
      <w:r w:rsidR="00130337" w:rsidRPr="00AF23B7">
        <w:rPr>
          <w:rFonts w:eastAsia="Times New Roman" w:cstheme="minorHAnsi"/>
          <w:sz w:val="24"/>
          <w:szCs w:val="24"/>
        </w:rPr>
        <w:t xml:space="preserve">. </w:t>
      </w:r>
      <w:r w:rsidR="00F0624D">
        <w:rPr>
          <w:rFonts w:eastAsia="Times New Roman" w:cstheme="minorHAnsi"/>
          <w:sz w:val="24"/>
          <w:szCs w:val="24"/>
        </w:rPr>
        <w:t xml:space="preserve">Z dotací nejvíce profitovaly </w:t>
      </w:r>
      <w:r w:rsidR="00AF23B7" w:rsidRPr="00AF23B7">
        <w:rPr>
          <w:rFonts w:eastAsia="Times New Roman" w:cstheme="minorHAnsi"/>
          <w:sz w:val="24"/>
          <w:szCs w:val="24"/>
        </w:rPr>
        <w:t>obce</w:t>
      </w:r>
      <w:r w:rsidR="007B1E25">
        <w:rPr>
          <w:rFonts w:eastAsia="Times New Roman" w:cstheme="minorHAnsi"/>
          <w:sz w:val="24"/>
          <w:szCs w:val="24"/>
        </w:rPr>
        <w:t>,</w:t>
      </w:r>
      <w:r w:rsidR="00F0624D">
        <w:rPr>
          <w:rFonts w:eastAsia="Times New Roman" w:cstheme="minorHAnsi"/>
          <w:sz w:val="24"/>
          <w:szCs w:val="24"/>
        </w:rPr>
        <w:t xml:space="preserve"> </w:t>
      </w:r>
      <w:r w:rsidR="00AF23B7" w:rsidRPr="00AF23B7">
        <w:rPr>
          <w:rFonts w:eastAsia="Times New Roman" w:cstheme="minorHAnsi"/>
          <w:sz w:val="24"/>
          <w:szCs w:val="24"/>
        </w:rPr>
        <w:t>kraje</w:t>
      </w:r>
      <w:r w:rsidR="00922FC5">
        <w:rPr>
          <w:rFonts w:eastAsia="Times New Roman" w:cstheme="minorHAnsi"/>
          <w:sz w:val="24"/>
          <w:szCs w:val="24"/>
        </w:rPr>
        <w:t xml:space="preserve"> a j</w:t>
      </w:r>
      <w:r w:rsidR="007B1E25">
        <w:rPr>
          <w:rFonts w:eastAsia="Times New Roman" w:cstheme="minorHAnsi"/>
          <w:sz w:val="24"/>
          <w:szCs w:val="24"/>
        </w:rPr>
        <w:t>ejich příspěvkové</w:t>
      </w:r>
      <w:r w:rsidR="00922FC5">
        <w:rPr>
          <w:rFonts w:eastAsia="Times New Roman" w:cstheme="minorHAnsi"/>
          <w:sz w:val="24"/>
          <w:szCs w:val="24"/>
        </w:rPr>
        <w:t xml:space="preserve"> organizace</w:t>
      </w:r>
      <w:r w:rsidR="00F0624D">
        <w:rPr>
          <w:rFonts w:eastAsia="Times New Roman" w:cstheme="minorHAnsi"/>
          <w:sz w:val="24"/>
          <w:szCs w:val="24"/>
        </w:rPr>
        <w:t>, které realizovaly nejvíc</w:t>
      </w:r>
      <w:r w:rsidR="00922FC5">
        <w:rPr>
          <w:rFonts w:eastAsia="Times New Roman" w:cstheme="minorHAnsi"/>
          <w:sz w:val="24"/>
          <w:szCs w:val="24"/>
        </w:rPr>
        <w:t>e</w:t>
      </w:r>
      <w:r w:rsidR="00F0624D">
        <w:rPr>
          <w:rFonts w:eastAsia="Times New Roman" w:cstheme="minorHAnsi"/>
          <w:sz w:val="24"/>
          <w:szCs w:val="24"/>
        </w:rPr>
        <w:t xml:space="preserve"> projektů. </w:t>
      </w:r>
      <w:r w:rsidR="007B1E25">
        <w:rPr>
          <w:rFonts w:eastAsia="Times New Roman" w:cstheme="minorHAnsi"/>
          <w:sz w:val="24"/>
          <w:szCs w:val="24"/>
        </w:rPr>
        <w:t>Další</w:t>
      </w:r>
      <w:r w:rsidR="00F0624D">
        <w:rPr>
          <w:rFonts w:eastAsia="Times New Roman" w:cstheme="minorHAnsi"/>
          <w:sz w:val="24"/>
          <w:szCs w:val="24"/>
        </w:rPr>
        <w:t xml:space="preserve"> pen</w:t>
      </w:r>
      <w:r w:rsidR="007B1E25">
        <w:rPr>
          <w:rFonts w:eastAsia="Times New Roman" w:cstheme="minorHAnsi"/>
          <w:sz w:val="24"/>
          <w:szCs w:val="24"/>
        </w:rPr>
        <w:t>íze</w:t>
      </w:r>
      <w:r w:rsidR="00F0624D">
        <w:rPr>
          <w:rFonts w:eastAsia="Times New Roman" w:cstheme="minorHAnsi"/>
          <w:sz w:val="24"/>
          <w:szCs w:val="24"/>
        </w:rPr>
        <w:t xml:space="preserve"> si rozdělily </w:t>
      </w:r>
      <w:r w:rsidR="0071284F">
        <w:rPr>
          <w:rFonts w:eastAsia="Times New Roman" w:cstheme="minorHAnsi"/>
          <w:sz w:val="24"/>
          <w:szCs w:val="24"/>
        </w:rPr>
        <w:t xml:space="preserve">zejména </w:t>
      </w:r>
      <w:r w:rsidR="00AF23B7" w:rsidRPr="00AF23B7">
        <w:rPr>
          <w:rFonts w:eastAsia="Times New Roman" w:cstheme="minorHAnsi"/>
          <w:sz w:val="24"/>
          <w:szCs w:val="24"/>
        </w:rPr>
        <w:t>vědecko-výzkumné instituce,</w:t>
      </w:r>
      <w:r w:rsidR="00922FC5">
        <w:rPr>
          <w:rFonts w:eastAsia="Times New Roman" w:cstheme="minorHAnsi"/>
          <w:sz w:val="24"/>
          <w:szCs w:val="24"/>
        </w:rPr>
        <w:t xml:space="preserve"> univerzity,</w:t>
      </w:r>
      <w:r w:rsidR="00AF23B7" w:rsidRPr="00AF23B7">
        <w:rPr>
          <w:rFonts w:eastAsia="Times New Roman" w:cstheme="minorHAnsi"/>
          <w:sz w:val="24"/>
          <w:szCs w:val="24"/>
        </w:rPr>
        <w:t xml:space="preserve"> </w:t>
      </w:r>
      <w:r w:rsidR="00922FC5">
        <w:rPr>
          <w:rFonts w:eastAsia="Times New Roman" w:cstheme="minorHAnsi"/>
          <w:sz w:val="24"/>
          <w:szCs w:val="24"/>
        </w:rPr>
        <w:t xml:space="preserve">kulturní </w:t>
      </w:r>
      <w:r w:rsidR="007B1E25">
        <w:rPr>
          <w:rFonts w:eastAsia="Times New Roman" w:cstheme="minorHAnsi"/>
          <w:sz w:val="24"/>
          <w:szCs w:val="24"/>
        </w:rPr>
        <w:t>organizace</w:t>
      </w:r>
      <w:r w:rsidR="00922FC5">
        <w:rPr>
          <w:rFonts w:eastAsia="Times New Roman" w:cstheme="minorHAnsi"/>
          <w:sz w:val="24"/>
          <w:szCs w:val="24"/>
        </w:rPr>
        <w:t xml:space="preserve"> a rovněž </w:t>
      </w:r>
      <w:r w:rsidR="00AF23B7" w:rsidRPr="00AF23B7">
        <w:rPr>
          <w:rFonts w:eastAsia="Times New Roman" w:cstheme="minorHAnsi"/>
          <w:sz w:val="24"/>
          <w:szCs w:val="24"/>
        </w:rPr>
        <w:t>neziskový sektor</w:t>
      </w:r>
      <w:r w:rsidR="00922FC5">
        <w:rPr>
          <w:rFonts w:eastAsia="Times New Roman" w:cstheme="minorHAnsi"/>
          <w:sz w:val="24"/>
          <w:szCs w:val="24"/>
        </w:rPr>
        <w:t xml:space="preserve">. </w:t>
      </w:r>
      <w:r w:rsidR="00922FC5" w:rsidRPr="00AF23B7" w:rsidDel="00922FC5">
        <w:rPr>
          <w:rFonts w:eastAsia="Times New Roman" w:cstheme="minorHAnsi"/>
          <w:sz w:val="24"/>
          <w:szCs w:val="24"/>
        </w:rPr>
        <w:t xml:space="preserve"> </w:t>
      </w:r>
    </w:p>
    <w:p w14:paraId="39FE12EA" w14:textId="62535837" w:rsidR="00AF23B7" w:rsidRPr="009E094A" w:rsidRDefault="00AF23B7" w:rsidP="0003422A">
      <w:pPr>
        <w:spacing w:after="120"/>
        <w:jc w:val="both"/>
        <w:rPr>
          <w:rFonts w:eastAsia="Times New Roman" w:cstheme="minorHAnsi"/>
          <w:b/>
          <w:bCs/>
          <w:sz w:val="24"/>
          <w:szCs w:val="24"/>
        </w:rPr>
      </w:pPr>
      <w:r w:rsidRPr="00AF23B7">
        <w:rPr>
          <w:rFonts w:eastAsia="Times New Roman" w:cstheme="minorHAnsi"/>
          <w:sz w:val="24"/>
          <w:szCs w:val="24"/>
        </w:rPr>
        <w:lastRenderedPageBreak/>
        <w:t>Největší</w:t>
      </w:r>
      <w:r w:rsidR="00F0624D">
        <w:rPr>
          <w:rFonts w:eastAsia="Times New Roman" w:cstheme="minorHAnsi"/>
          <w:sz w:val="24"/>
          <w:szCs w:val="24"/>
        </w:rPr>
        <w:t>m p</w:t>
      </w:r>
      <w:r w:rsidRPr="00AF23B7">
        <w:rPr>
          <w:rFonts w:eastAsia="Times New Roman" w:cstheme="minorHAnsi"/>
          <w:sz w:val="24"/>
          <w:szCs w:val="24"/>
        </w:rPr>
        <w:t xml:space="preserve">očinem </w:t>
      </w:r>
      <w:r w:rsidR="00F0624D">
        <w:rPr>
          <w:rFonts w:eastAsia="Times New Roman" w:cstheme="minorHAnsi"/>
          <w:sz w:val="24"/>
          <w:szCs w:val="24"/>
        </w:rPr>
        <w:t>co do výše podpory byl</w:t>
      </w:r>
      <w:r w:rsidRPr="00AF23B7">
        <w:rPr>
          <w:rFonts w:eastAsia="Times New Roman" w:cstheme="minorHAnsi"/>
          <w:sz w:val="24"/>
          <w:szCs w:val="24"/>
        </w:rPr>
        <w:t xml:space="preserve"> česko-polský projekt </w:t>
      </w:r>
      <w:r w:rsidR="00370700">
        <w:rPr>
          <w:rFonts w:cstheme="minorHAnsi"/>
          <w:sz w:val="24"/>
          <w:szCs w:val="24"/>
        </w:rPr>
        <w:t>O</w:t>
      </w:r>
      <w:r w:rsidRPr="009E094A">
        <w:rPr>
          <w:rFonts w:cstheme="minorHAnsi"/>
          <w:sz w:val="24"/>
          <w:szCs w:val="24"/>
        </w:rPr>
        <w:t xml:space="preserve">d Zámku Frýdlant k zámku </w:t>
      </w:r>
      <w:proofErr w:type="spellStart"/>
      <w:r w:rsidRPr="009E094A">
        <w:rPr>
          <w:rFonts w:cstheme="minorHAnsi"/>
          <w:sz w:val="24"/>
          <w:szCs w:val="24"/>
        </w:rPr>
        <w:t>Czocha</w:t>
      </w:r>
      <w:proofErr w:type="spellEnd"/>
      <w:r>
        <w:rPr>
          <w:rFonts w:cstheme="minorHAnsi"/>
          <w:sz w:val="24"/>
          <w:szCs w:val="24"/>
        </w:rPr>
        <w:t xml:space="preserve"> – bezpečná silniční síť, která zpřístupnila kulturní a přírodní dědictví Frýdlantska a Dolního Slezska.</w:t>
      </w:r>
      <w:r w:rsidRPr="009E094A">
        <w:rPr>
          <w:rFonts w:cstheme="minorHAnsi"/>
          <w:sz w:val="24"/>
          <w:szCs w:val="24"/>
        </w:rPr>
        <w:t xml:space="preserve"> </w:t>
      </w:r>
      <w:r w:rsidR="009E094A">
        <w:rPr>
          <w:rFonts w:cstheme="minorHAnsi"/>
          <w:sz w:val="24"/>
          <w:szCs w:val="24"/>
        </w:rPr>
        <w:t>P</w:t>
      </w:r>
      <w:r w:rsidR="00F0624D">
        <w:rPr>
          <w:rFonts w:cstheme="minorHAnsi"/>
          <w:sz w:val="24"/>
          <w:szCs w:val="24"/>
        </w:rPr>
        <w:t>říspěvek</w:t>
      </w:r>
      <w:r w:rsidR="009E094A">
        <w:rPr>
          <w:rFonts w:cstheme="minorHAnsi"/>
          <w:sz w:val="24"/>
          <w:szCs w:val="24"/>
        </w:rPr>
        <w:t xml:space="preserve"> z EU představoval více než </w:t>
      </w:r>
      <w:r w:rsidRPr="009E094A">
        <w:rPr>
          <w:rFonts w:cstheme="minorHAnsi"/>
          <w:sz w:val="24"/>
          <w:szCs w:val="24"/>
        </w:rPr>
        <w:t>16</w:t>
      </w:r>
      <w:r w:rsidR="009E094A">
        <w:rPr>
          <w:rFonts w:cstheme="minorHAnsi"/>
          <w:sz w:val="24"/>
          <w:szCs w:val="24"/>
        </w:rPr>
        <w:t>,8 mil.</w:t>
      </w:r>
      <w:r w:rsidRPr="009E094A">
        <w:rPr>
          <w:rFonts w:cstheme="minorHAnsi"/>
          <w:sz w:val="24"/>
          <w:szCs w:val="24"/>
        </w:rPr>
        <w:t xml:space="preserve"> EUR</w:t>
      </w:r>
      <w:r w:rsidR="009E094A">
        <w:rPr>
          <w:rFonts w:cstheme="minorHAnsi"/>
          <w:sz w:val="24"/>
          <w:szCs w:val="24"/>
        </w:rPr>
        <w:t xml:space="preserve"> (přes </w:t>
      </w:r>
      <w:r w:rsidR="009E094A" w:rsidRPr="006C71B9">
        <w:rPr>
          <w:rFonts w:cstheme="minorHAnsi"/>
          <w:sz w:val="24"/>
          <w:szCs w:val="24"/>
        </w:rPr>
        <w:t>416 </w:t>
      </w:r>
      <w:r w:rsidR="009E094A">
        <w:rPr>
          <w:rFonts w:cstheme="minorHAnsi"/>
          <w:sz w:val="24"/>
          <w:szCs w:val="24"/>
        </w:rPr>
        <w:t xml:space="preserve">mil. </w:t>
      </w:r>
      <w:r w:rsidR="009E094A" w:rsidRPr="006C71B9">
        <w:rPr>
          <w:rFonts w:cstheme="minorHAnsi"/>
          <w:sz w:val="24"/>
          <w:szCs w:val="24"/>
        </w:rPr>
        <w:t>Kč</w:t>
      </w:r>
      <w:r w:rsidR="009E094A">
        <w:rPr>
          <w:rFonts w:cstheme="minorHAnsi"/>
          <w:sz w:val="24"/>
          <w:szCs w:val="24"/>
        </w:rPr>
        <w:t>)</w:t>
      </w:r>
      <w:r w:rsidRPr="009E094A">
        <w:rPr>
          <w:rFonts w:cstheme="minorHAnsi"/>
          <w:sz w:val="24"/>
          <w:szCs w:val="24"/>
        </w:rPr>
        <w:t>.</w:t>
      </w:r>
    </w:p>
    <w:p w14:paraId="37DE8697" w14:textId="2B5A8CA2" w:rsidR="00EC7E88" w:rsidRPr="00AF23B7" w:rsidRDefault="000F4629" w:rsidP="0003422A">
      <w:pPr>
        <w:spacing w:after="120"/>
        <w:jc w:val="both"/>
        <w:rPr>
          <w:rFonts w:eastAsia="Times New Roman" w:cstheme="minorHAnsi"/>
          <w:sz w:val="24"/>
          <w:szCs w:val="24"/>
        </w:rPr>
      </w:pPr>
      <w:r w:rsidRPr="00AF23B7">
        <w:rPr>
          <w:rFonts w:eastAsia="Times New Roman" w:cstheme="minorHAnsi"/>
          <w:sz w:val="24"/>
          <w:szCs w:val="24"/>
        </w:rPr>
        <w:t xml:space="preserve">V novém </w:t>
      </w:r>
      <w:r w:rsidR="00241154" w:rsidRPr="00AF23B7">
        <w:rPr>
          <w:rFonts w:eastAsia="Times New Roman" w:cstheme="minorHAnsi"/>
          <w:sz w:val="24"/>
          <w:szCs w:val="24"/>
        </w:rPr>
        <w:t xml:space="preserve">programovém </w:t>
      </w:r>
      <w:r w:rsidRPr="00AF23B7">
        <w:rPr>
          <w:rFonts w:eastAsia="Times New Roman" w:cstheme="minorHAnsi"/>
          <w:sz w:val="24"/>
          <w:szCs w:val="24"/>
        </w:rPr>
        <w:t xml:space="preserve">období </w:t>
      </w:r>
      <w:r w:rsidR="00E768F1" w:rsidRPr="00AF23B7">
        <w:rPr>
          <w:rFonts w:eastAsia="Times New Roman" w:cstheme="minorHAnsi"/>
          <w:sz w:val="24"/>
          <w:szCs w:val="24"/>
        </w:rPr>
        <w:t xml:space="preserve">2021–2027 </w:t>
      </w:r>
      <w:r w:rsidR="00241154" w:rsidRPr="00AF23B7">
        <w:rPr>
          <w:rFonts w:eastAsia="Times New Roman" w:cstheme="minorHAnsi"/>
          <w:sz w:val="24"/>
          <w:szCs w:val="24"/>
        </w:rPr>
        <w:t xml:space="preserve">je </w:t>
      </w:r>
      <w:r w:rsidR="00272988" w:rsidRPr="00AF23B7">
        <w:rPr>
          <w:rFonts w:eastAsia="Times New Roman" w:cstheme="minorHAnsi"/>
          <w:sz w:val="24"/>
          <w:szCs w:val="24"/>
        </w:rPr>
        <w:t>na</w:t>
      </w:r>
      <w:r w:rsidR="00241154" w:rsidRPr="00AF23B7">
        <w:rPr>
          <w:rFonts w:eastAsia="Times New Roman" w:cstheme="minorHAnsi"/>
          <w:sz w:val="24"/>
          <w:szCs w:val="24"/>
        </w:rPr>
        <w:t xml:space="preserve"> přeshraniční projekty </w:t>
      </w:r>
      <w:r w:rsidR="00272988" w:rsidRPr="00AF23B7">
        <w:rPr>
          <w:rFonts w:eastAsia="Times New Roman" w:cstheme="minorHAnsi"/>
          <w:sz w:val="24"/>
          <w:szCs w:val="24"/>
        </w:rPr>
        <w:t>vyhrazeno</w:t>
      </w:r>
      <w:r w:rsidR="00241154" w:rsidRPr="00AF23B7">
        <w:rPr>
          <w:rFonts w:eastAsia="Times New Roman" w:cstheme="minorHAnsi"/>
          <w:sz w:val="24"/>
          <w:szCs w:val="24"/>
        </w:rPr>
        <w:t xml:space="preserve"> 588 mil</w:t>
      </w:r>
      <w:r w:rsidR="00272988" w:rsidRPr="00AF23B7">
        <w:rPr>
          <w:rFonts w:eastAsia="Times New Roman" w:cstheme="minorHAnsi"/>
          <w:sz w:val="24"/>
          <w:szCs w:val="24"/>
        </w:rPr>
        <w:t>ion</w:t>
      </w:r>
      <w:r w:rsidR="00AF23B7" w:rsidRPr="00AF23B7">
        <w:rPr>
          <w:rFonts w:eastAsia="Times New Roman" w:cstheme="minorHAnsi"/>
          <w:sz w:val="24"/>
          <w:szCs w:val="24"/>
        </w:rPr>
        <w:t>ů</w:t>
      </w:r>
      <w:r w:rsidR="00241154" w:rsidRPr="00AF23B7">
        <w:rPr>
          <w:rFonts w:eastAsia="Times New Roman" w:cstheme="minorHAnsi"/>
          <w:sz w:val="24"/>
          <w:szCs w:val="24"/>
        </w:rPr>
        <w:t xml:space="preserve"> EUR</w:t>
      </w:r>
      <w:r w:rsidR="00FE4234" w:rsidRPr="00AF23B7">
        <w:rPr>
          <w:rFonts w:eastAsia="Times New Roman" w:cstheme="minorHAnsi"/>
          <w:sz w:val="24"/>
          <w:szCs w:val="24"/>
        </w:rPr>
        <w:t xml:space="preserve"> (</w:t>
      </w:r>
      <w:r w:rsidR="002C4327" w:rsidRPr="00AF23B7">
        <w:rPr>
          <w:rFonts w:eastAsia="Times New Roman" w:cstheme="minorHAnsi"/>
          <w:sz w:val="24"/>
          <w:szCs w:val="24"/>
        </w:rPr>
        <w:t>14,7 mld. Kč)</w:t>
      </w:r>
      <w:r w:rsidR="00241154" w:rsidRPr="00AF23B7">
        <w:rPr>
          <w:rFonts w:eastAsia="Times New Roman" w:cstheme="minorHAnsi"/>
          <w:sz w:val="24"/>
          <w:szCs w:val="24"/>
        </w:rPr>
        <w:t>.</w:t>
      </w:r>
    </w:p>
    <w:p w14:paraId="44FDB5D5" w14:textId="0502CA26" w:rsidR="000D1C13" w:rsidRPr="000D1C13" w:rsidRDefault="00706778" w:rsidP="000D1C13">
      <w:pPr>
        <w:pStyle w:val="Nadpis2"/>
        <w:spacing w:after="100" w:afterAutospacing="1"/>
        <w:rPr>
          <w:b/>
          <w:bCs/>
        </w:rPr>
      </w:pPr>
      <w:r w:rsidRPr="00706778">
        <w:rPr>
          <w:b/>
          <w:bCs/>
        </w:rPr>
        <w:t xml:space="preserve">Významné projekty Interreg </w:t>
      </w:r>
      <w:r w:rsidR="00272988">
        <w:rPr>
          <w:b/>
          <w:bCs/>
        </w:rPr>
        <w:t>z pohledu</w:t>
      </w:r>
      <w:r w:rsidRPr="00706778">
        <w:rPr>
          <w:b/>
          <w:bCs/>
        </w:rPr>
        <w:t xml:space="preserve"> CRR</w:t>
      </w:r>
    </w:p>
    <w:p w14:paraId="7F439859" w14:textId="77777777" w:rsidR="00706778" w:rsidRDefault="00706778" w:rsidP="000D1C13">
      <w:pPr>
        <w:spacing w:after="0"/>
        <w:jc w:val="both"/>
        <w:rPr>
          <w:rFonts w:eastAsia="Times New Roman"/>
          <w:b/>
          <w:bCs/>
          <w:sz w:val="24"/>
          <w:szCs w:val="24"/>
        </w:rPr>
      </w:pPr>
      <w:r w:rsidRPr="00706778">
        <w:rPr>
          <w:rFonts w:eastAsia="Times New Roman"/>
          <w:b/>
          <w:bCs/>
          <w:sz w:val="24"/>
          <w:szCs w:val="24"/>
        </w:rPr>
        <w:t>Hornický region Krušnohoří</w:t>
      </w:r>
    </w:p>
    <w:p w14:paraId="5F389414" w14:textId="31AA6DB0" w:rsidR="00706778" w:rsidRDefault="00706778" w:rsidP="000D1C13">
      <w:pPr>
        <w:spacing w:after="0"/>
        <w:jc w:val="both"/>
        <w:rPr>
          <w:rFonts w:eastAsia="Times New Roman"/>
          <w:sz w:val="24"/>
          <w:szCs w:val="24"/>
        </w:rPr>
      </w:pPr>
      <w:r w:rsidRPr="00706778">
        <w:rPr>
          <w:rFonts w:eastAsia="Times New Roman"/>
          <w:sz w:val="24"/>
          <w:szCs w:val="24"/>
        </w:rPr>
        <w:t>V sasko-českém programu vznik</w:t>
      </w:r>
      <w:r w:rsidR="00B467A9">
        <w:rPr>
          <w:rFonts w:eastAsia="Times New Roman"/>
          <w:sz w:val="24"/>
          <w:szCs w:val="24"/>
        </w:rPr>
        <w:t>l</w:t>
      </w:r>
      <w:r w:rsidRPr="00706778">
        <w:rPr>
          <w:rFonts w:eastAsia="Times New Roman"/>
          <w:sz w:val="24"/>
          <w:szCs w:val="24"/>
        </w:rPr>
        <w:t xml:space="preserve"> Hornick</w:t>
      </w:r>
      <w:r w:rsidR="00B467A9">
        <w:rPr>
          <w:rFonts w:eastAsia="Times New Roman"/>
          <w:sz w:val="24"/>
          <w:szCs w:val="24"/>
        </w:rPr>
        <w:t>ý</w:t>
      </w:r>
      <w:r w:rsidRPr="00706778">
        <w:rPr>
          <w:rFonts w:eastAsia="Times New Roman"/>
          <w:sz w:val="24"/>
          <w:szCs w:val="24"/>
        </w:rPr>
        <w:t xml:space="preserve"> region Krušnohoří, který zahrnuje památky, přírodní i kulturní krajiny z období těžby rud v Krušných horách na německé i české straně</w:t>
      </w:r>
      <w:r w:rsidR="002A0A28">
        <w:rPr>
          <w:rFonts w:eastAsia="Times New Roman"/>
          <w:sz w:val="24"/>
          <w:szCs w:val="24"/>
        </w:rPr>
        <w:t>.</w:t>
      </w:r>
      <w:r w:rsidRPr="00706778">
        <w:rPr>
          <w:rFonts w:eastAsia="Times New Roman"/>
          <w:sz w:val="24"/>
          <w:szCs w:val="24"/>
        </w:rPr>
        <w:t xml:space="preserve"> </w:t>
      </w:r>
      <w:r w:rsidR="002A0A28">
        <w:rPr>
          <w:rFonts w:eastAsia="Times New Roman"/>
          <w:sz w:val="24"/>
          <w:szCs w:val="24"/>
        </w:rPr>
        <w:t>B</w:t>
      </w:r>
      <w:r w:rsidRPr="00706778">
        <w:rPr>
          <w:rFonts w:eastAsia="Times New Roman"/>
          <w:sz w:val="24"/>
          <w:szCs w:val="24"/>
        </w:rPr>
        <w:t xml:space="preserve">yl zapsán na seznam světového dědictví UNESCO. </w:t>
      </w:r>
    </w:p>
    <w:p w14:paraId="5E9E57C5" w14:textId="77777777" w:rsidR="00272988" w:rsidRPr="00A17A69" w:rsidRDefault="00272988" w:rsidP="000D1C13">
      <w:pPr>
        <w:spacing w:after="0"/>
        <w:jc w:val="both"/>
        <w:rPr>
          <w:rFonts w:eastAsia="Times New Roman"/>
          <w:sz w:val="24"/>
          <w:szCs w:val="24"/>
        </w:rPr>
      </w:pPr>
    </w:p>
    <w:p w14:paraId="64014CAF" w14:textId="20E7D1BC" w:rsidR="00103F82" w:rsidRDefault="00706778" w:rsidP="00103F82">
      <w:pPr>
        <w:spacing w:after="120"/>
        <w:rPr>
          <w:rFonts w:eastAsia="Times New Roman"/>
          <w:sz w:val="24"/>
          <w:szCs w:val="24"/>
        </w:rPr>
      </w:pPr>
      <w:r w:rsidRPr="00672324">
        <w:rPr>
          <w:rFonts w:eastAsia="Times New Roman"/>
          <w:b/>
          <w:bCs/>
          <w:sz w:val="24"/>
          <w:szCs w:val="24"/>
        </w:rPr>
        <w:t xml:space="preserve">Ochrana přírody na Šumavě a </w:t>
      </w:r>
      <w:r w:rsidR="002A0A28">
        <w:rPr>
          <w:rFonts w:eastAsia="Times New Roman"/>
          <w:b/>
          <w:bCs/>
          <w:sz w:val="24"/>
          <w:szCs w:val="24"/>
        </w:rPr>
        <w:t xml:space="preserve">v </w:t>
      </w:r>
      <w:r w:rsidRPr="00672324">
        <w:rPr>
          <w:rFonts w:eastAsia="Times New Roman"/>
          <w:b/>
          <w:bCs/>
          <w:sz w:val="24"/>
          <w:szCs w:val="24"/>
        </w:rPr>
        <w:t>Bavorském lese</w:t>
      </w:r>
    </w:p>
    <w:p w14:paraId="265F35B9" w14:textId="548976AB" w:rsidR="00672324" w:rsidRPr="00272988" w:rsidRDefault="00272988" w:rsidP="00103F82">
      <w:pPr>
        <w:spacing w:after="12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O</w:t>
      </w:r>
      <w:r w:rsidR="00B467A9">
        <w:rPr>
          <w:rFonts w:eastAsia="Times New Roman"/>
          <w:sz w:val="24"/>
          <w:szCs w:val="24"/>
        </w:rPr>
        <w:t xml:space="preserve">dstartovala </w:t>
      </w:r>
      <w:r w:rsidR="00672324" w:rsidRPr="00672324">
        <w:rPr>
          <w:rFonts w:eastAsia="Times New Roman"/>
          <w:sz w:val="24"/>
          <w:szCs w:val="24"/>
        </w:rPr>
        <w:t>spolupráce vědců a výzkumníků z bavorské a české strany v oblasti ochrany životního prostředí</w:t>
      </w:r>
      <w:r w:rsidR="00801D15">
        <w:rPr>
          <w:rFonts w:eastAsia="Times New Roman"/>
          <w:sz w:val="24"/>
          <w:szCs w:val="24"/>
        </w:rPr>
        <w:t xml:space="preserve">. Zabývají se např. </w:t>
      </w:r>
      <w:r w:rsidR="00672324" w:rsidRPr="00672324">
        <w:rPr>
          <w:rFonts w:eastAsia="Times New Roman"/>
          <w:sz w:val="24"/>
          <w:szCs w:val="24"/>
        </w:rPr>
        <w:t>monitoring</w:t>
      </w:r>
      <w:r w:rsidR="00801D15">
        <w:rPr>
          <w:rFonts w:eastAsia="Times New Roman"/>
          <w:sz w:val="24"/>
          <w:szCs w:val="24"/>
        </w:rPr>
        <w:t>em</w:t>
      </w:r>
      <w:r w:rsidR="00672324" w:rsidRPr="00672324">
        <w:rPr>
          <w:rFonts w:eastAsia="Times New Roman"/>
          <w:sz w:val="24"/>
          <w:szCs w:val="24"/>
        </w:rPr>
        <w:t xml:space="preserve"> pohybu vlků a rysů</w:t>
      </w:r>
      <w:r w:rsidR="004D6944">
        <w:rPr>
          <w:rFonts w:eastAsia="Times New Roman"/>
          <w:sz w:val="24"/>
          <w:szCs w:val="24"/>
        </w:rPr>
        <w:t xml:space="preserve"> v Národních parcích Šumava a Bavorský les.</w:t>
      </w:r>
    </w:p>
    <w:p w14:paraId="2D3303B3" w14:textId="3E6138F6" w:rsidR="00103F82" w:rsidRDefault="00A44C36" w:rsidP="00103F82">
      <w:pPr>
        <w:spacing w:after="120"/>
        <w:rPr>
          <w:rFonts w:eastAsia="Times New Roman"/>
          <w:sz w:val="24"/>
          <w:szCs w:val="24"/>
        </w:rPr>
      </w:pPr>
      <w:r w:rsidRPr="00A44C36">
        <w:rPr>
          <w:rFonts w:eastAsia="Times New Roman"/>
          <w:b/>
          <w:bCs/>
          <w:sz w:val="24"/>
          <w:szCs w:val="24"/>
        </w:rPr>
        <w:t>Zlepšení zásahu jednotek IZS při záchraně životů v</w:t>
      </w:r>
      <w:r w:rsidR="00103F82">
        <w:rPr>
          <w:rFonts w:eastAsia="Times New Roman"/>
          <w:b/>
          <w:bCs/>
          <w:sz w:val="24"/>
          <w:szCs w:val="24"/>
        </w:rPr>
        <w:t> </w:t>
      </w:r>
      <w:r w:rsidRPr="00A44C36">
        <w:rPr>
          <w:rFonts w:eastAsia="Times New Roman"/>
          <w:b/>
          <w:bCs/>
          <w:sz w:val="24"/>
          <w:szCs w:val="24"/>
        </w:rPr>
        <w:t>ho</w:t>
      </w:r>
      <w:r w:rsidR="00B42F7F">
        <w:rPr>
          <w:rFonts w:eastAsia="Times New Roman"/>
          <w:b/>
          <w:bCs/>
          <w:sz w:val="24"/>
          <w:szCs w:val="24"/>
        </w:rPr>
        <w:t>rách</w:t>
      </w:r>
    </w:p>
    <w:p w14:paraId="5962C0B6" w14:textId="4FB9A5C9" w:rsidR="00672324" w:rsidRPr="00103F82" w:rsidRDefault="00A44C36" w:rsidP="00103F82">
      <w:pPr>
        <w:spacing w:after="120"/>
        <w:rPr>
          <w:rFonts w:eastAsia="Times New Roman"/>
          <w:sz w:val="24"/>
          <w:szCs w:val="24"/>
        </w:rPr>
      </w:pPr>
      <w:r w:rsidRPr="00A44C36">
        <w:rPr>
          <w:rFonts w:eastAsia="Times New Roman"/>
          <w:sz w:val="24"/>
          <w:szCs w:val="24"/>
        </w:rPr>
        <w:t xml:space="preserve">Na hranici s Polskem </w:t>
      </w:r>
      <w:r w:rsidR="00272988">
        <w:rPr>
          <w:rFonts w:eastAsia="Times New Roman"/>
          <w:sz w:val="24"/>
          <w:szCs w:val="24"/>
        </w:rPr>
        <w:t>se uskutečnila</w:t>
      </w:r>
      <w:r w:rsidRPr="00A44C36">
        <w:rPr>
          <w:rFonts w:eastAsia="Times New Roman"/>
          <w:sz w:val="24"/>
          <w:szCs w:val="24"/>
        </w:rPr>
        <w:t xml:space="preserve"> řada společných cvičení </w:t>
      </w:r>
      <w:r w:rsidR="00272988" w:rsidRPr="00A44C36">
        <w:rPr>
          <w:rFonts w:eastAsia="Times New Roman"/>
          <w:sz w:val="24"/>
          <w:szCs w:val="24"/>
        </w:rPr>
        <w:t xml:space="preserve">jednotek IZS </w:t>
      </w:r>
      <w:r w:rsidRPr="00A44C36">
        <w:rPr>
          <w:rFonts w:eastAsia="Times New Roman"/>
          <w:sz w:val="24"/>
          <w:szCs w:val="24"/>
        </w:rPr>
        <w:t>v těžko přístupném terénu</w:t>
      </w:r>
      <w:r w:rsidR="00272988">
        <w:rPr>
          <w:rFonts w:eastAsia="Times New Roman"/>
          <w:sz w:val="24"/>
          <w:szCs w:val="24"/>
        </w:rPr>
        <w:t>.</w:t>
      </w:r>
      <w:r w:rsidR="00B8645C">
        <w:rPr>
          <w:rFonts w:eastAsia="Times New Roman"/>
          <w:sz w:val="24"/>
          <w:szCs w:val="24"/>
        </w:rPr>
        <w:t xml:space="preserve"> </w:t>
      </w:r>
      <w:r w:rsidR="00272988">
        <w:rPr>
          <w:rFonts w:eastAsia="Times New Roman"/>
          <w:sz w:val="24"/>
          <w:szCs w:val="24"/>
        </w:rPr>
        <w:t xml:space="preserve">Umožní </w:t>
      </w:r>
      <w:r w:rsidRPr="00A44C36">
        <w:rPr>
          <w:rFonts w:eastAsia="Times New Roman"/>
          <w:sz w:val="24"/>
          <w:szCs w:val="24"/>
        </w:rPr>
        <w:t>rychlejší zásah</w:t>
      </w:r>
      <w:r w:rsidR="00272988">
        <w:rPr>
          <w:rFonts w:eastAsia="Times New Roman"/>
          <w:sz w:val="24"/>
          <w:szCs w:val="24"/>
        </w:rPr>
        <w:t>y</w:t>
      </w:r>
      <w:r w:rsidRPr="00A44C36">
        <w:rPr>
          <w:rFonts w:eastAsia="Times New Roman"/>
          <w:sz w:val="24"/>
          <w:szCs w:val="24"/>
        </w:rPr>
        <w:t xml:space="preserve"> při hledání a záchraně životů </w:t>
      </w:r>
      <w:r w:rsidR="00272988">
        <w:rPr>
          <w:rFonts w:eastAsia="Times New Roman"/>
          <w:sz w:val="24"/>
          <w:szCs w:val="24"/>
        </w:rPr>
        <w:t>i</w:t>
      </w:r>
      <w:r w:rsidRPr="00A44C36">
        <w:rPr>
          <w:rFonts w:eastAsia="Times New Roman"/>
          <w:sz w:val="24"/>
          <w:szCs w:val="24"/>
        </w:rPr>
        <w:t xml:space="preserve"> zdraví turistů a obyvatel pohraničních hor.   </w:t>
      </w:r>
    </w:p>
    <w:p w14:paraId="48D7AD84" w14:textId="15287B18" w:rsidR="00103F82" w:rsidRDefault="00AB65B1" w:rsidP="00103F82">
      <w:pPr>
        <w:spacing w:after="120"/>
        <w:rPr>
          <w:rFonts w:eastAsia="Times New Roman"/>
          <w:sz w:val="24"/>
          <w:szCs w:val="24"/>
        </w:rPr>
      </w:pPr>
      <w:r w:rsidRPr="00AB65B1">
        <w:rPr>
          <w:rFonts w:eastAsia="Times New Roman"/>
          <w:b/>
          <w:bCs/>
          <w:sz w:val="24"/>
          <w:szCs w:val="24"/>
        </w:rPr>
        <w:t>Ochrana řeky Dyje a naučná stezka u Lipenské přehrady</w:t>
      </w:r>
    </w:p>
    <w:p w14:paraId="6790489A" w14:textId="1369470E" w:rsidR="00DC5D6C" w:rsidRPr="00272988" w:rsidRDefault="00DC5D6C" w:rsidP="00103F82">
      <w:pPr>
        <w:spacing w:after="120"/>
        <w:jc w:val="both"/>
        <w:rPr>
          <w:rFonts w:eastAsia="Times New Roman"/>
          <w:b/>
          <w:bCs/>
          <w:sz w:val="24"/>
          <w:szCs w:val="24"/>
        </w:rPr>
      </w:pPr>
      <w:r w:rsidRPr="00DC5D6C">
        <w:rPr>
          <w:rFonts w:eastAsia="Times New Roman"/>
          <w:sz w:val="24"/>
          <w:szCs w:val="24"/>
        </w:rPr>
        <w:t xml:space="preserve">Z </w:t>
      </w:r>
      <w:r w:rsidR="00B42F7F">
        <w:rPr>
          <w:rFonts w:eastAsia="Times New Roman"/>
          <w:sz w:val="24"/>
          <w:szCs w:val="24"/>
        </w:rPr>
        <w:t>r</w:t>
      </w:r>
      <w:r w:rsidRPr="00DC5D6C">
        <w:rPr>
          <w:rFonts w:eastAsia="Times New Roman"/>
          <w:sz w:val="24"/>
          <w:szCs w:val="24"/>
        </w:rPr>
        <w:t xml:space="preserve">akousko-českého Interregu </w:t>
      </w:r>
      <w:r w:rsidR="00272988">
        <w:rPr>
          <w:rFonts w:eastAsia="Times New Roman"/>
          <w:sz w:val="24"/>
          <w:szCs w:val="24"/>
        </w:rPr>
        <w:t xml:space="preserve">došlo </w:t>
      </w:r>
      <w:r w:rsidRPr="00DC5D6C">
        <w:rPr>
          <w:rFonts w:eastAsia="Times New Roman"/>
          <w:sz w:val="24"/>
          <w:szCs w:val="24"/>
        </w:rPr>
        <w:t xml:space="preserve">na Jižní Moravě a </w:t>
      </w:r>
      <w:r w:rsidR="00272988">
        <w:rPr>
          <w:rFonts w:eastAsia="Times New Roman"/>
          <w:sz w:val="24"/>
          <w:szCs w:val="24"/>
        </w:rPr>
        <w:t xml:space="preserve">v </w:t>
      </w:r>
      <w:r w:rsidRPr="00DC5D6C">
        <w:rPr>
          <w:rFonts w:eastAsia="Times New Roman"/>
          <w:sz w:val="24"/>
          <w:szCs w:val="24"/>
        </w:rPr>
        <w:t>Dolním Rakousku k napojení odstavných ramen hraniční řeky Dyje</w:t>
      </w:r>
      <w:r w:rsidR="00567D1F">
        <w:rPr>
          <w:rFonts w:eastAsia="Times New Roman"/>
          <w:sz w:val="24"/>
          <w:szCs w:val="24"/>
        </w:rPr>
        <w:t xml:space="preserve">. </w:t>
      </w:r>
      <w:r w:rsidR="00272988">
        <w:rPr>
          <w:rFonts w:eastAsia="Times New Roman"/>
          <w:sz w:val="24"/>
          <w:szCs w:val="24"/>
        </w:rPr>
        <w:t>P</w:t>
      </w:r>
      <w:r w:rsidRPr="00DC5D6C">
        <w:rPr>
          <w:rFonts w:eastAsia="Times New Roman"/>
          <w:sz w:val="24"/>
          <w:szCs w:val="24"/>
        </w:rPr>
        <w:t xml:space="preserve">rojekt obdržel </w:t>
      </w:r>
      <w:r w:rsidR="00272988">
        <w:rPr>
          <w:rFonts w:eastAsia="Times New Roman"/>
          <w:sz w:val="24"/>
          <w:szCs w:val="24"/>
        </w:rPr>
        <w:t>ocenění Inspirativní počin</w:t>
      </w:r>
      <w:r w:rsidRPr="00DC5D6C">
        <w:rPr>
          <w:rFonts w:eastAsia="Times New Roman"/>
          <w:sz w:val="24"/>
          <w:szCs w:val="24"/>
        </w:rPr>
        <w:t xml:space="preserve"> v evropské enviromentální soutěži</w:t>
      </w:r>
      <w:r w:rsidR="00103F82" w:rsidRPr="00103F82">
        <w:t xml:space="preserve"> </w:t>
      </w:r>
      <w:proofErr w:type="spellStart"/>
      <w:r w:rsidR="00103F82" w:rsidRPr="00A97199">
        <w:rPr>
          <w:rFonts w:eastAsia="Times New Roman"/>
          <w:sz w:val="24"/>
          <w:szCs w:val="24"/>
        </w:rPr>
        <w:t>Adapterra</w:t>
      </w:r>
      <w:proofErr w:type="spellEnd"/>
      <w:r w:rsidR="00103F82" w:rsidRPr="00A97199">
        <w:rPr>
          <w:rFonts w:eastAsia="Times New Roman"/>
          <w:sz w:val="24"/>
          <w:szCs w:val="24"/>
        </w:rPr>
        <w:t xml:space="preserve"> </w:t>
      </w:r>
      <w:proofErr w:type="spellStart"/>
      <w:r w:rsidR="00103F82" w:rsidRPr="00A97199">
        <w:rPr>
          <w:rFonts w:eastAsia="Times New Roman"/>
          <w:sz w:val="24"/>
          <w:szCs w:val="24"/>
        </w:rPr>
        <w:t>Awards</w:t>
      </w:r>
      <w:proofErr w:type="spellEnd"/>
      <w:r w:rsidR="00103F82" w:rsidRPr="00A97199">
        <w:rPr>
          <w:rFonts w:eastAsia="Times New Roman"/>
          <w:sz w:val="24"/>
          <w:szCs w:val="24"/>
        </w:rPr>
        <w:t xml:space="preserve"> 2020</w:t>
      </w:r>
      <w:r w:rsidR="009F2B21" w:rsidRPr="00A97199">
        <w:rPr>
          <w:rFonts w:eastAsia="Times New Roman"/>
          <w:sz w:val="24"/>
          <w:szCs w:val="24"/>
        </w:rPr>
        <w:t>.</w:t>
      </w:r>
      <w:r w:rsidR="004C6F23">
        <w:rPr>
          <w:rFonts w:eastAsia="Times New Roman"/>
          <w:sz w:val="24"/>
          <w:szCs w:val="24"/>
        </w:rPr>
        <w:t xml:space="preserve"> Zpřístupnila se také</w:t>
      </w:r>
      <w:r w:rsidRPr="00DC5D6C">
        <w:rPr>
          <w:rFonts w:eastAsia="Times New Roman"/>
          <w:sz w:val="24"/>
          <w:szCs w:val="24"/>
        </w:rPr>
        <w:t xml:space="preserve"> nová naučná stezka v ptačí oblasti u Lipenské přehrady, která odvede turisty a návštěvníky mimo vysoce frekventovaná místa a pomůže </w:t>
      </w:r>
      <w:r w:rsidR="00272988">
        <w:rPr>
          <w:rFonts w:eastAsia="Times New Roman"/>
          <w:sz w:val="24"/>
          <w:szCs w:val="24"/>
        </w:rPr>
        <w:t>v boji s</w:t>
      </w:r>
      <w:r w:rsidR="00103F82">
        <w:rPr>
          <w:rFonts w:eastAsia="Times New Roman"/>
          <w:sz w:val="24"/>
          <w:szCs w:val="24"/>
        </w:rPr>
        <w:t> nadměrným turismem</w:t>
      </w:r>
      <w:r w:rsidRPr="00DC5D6C">
        <w:rPr>
          <w:rFonts w:eastAsia="Times New Roman"/>
          <w:sz w:val="24"/>
          <w:szCs w:val="24"/>
        </w:rPr>
        <w:t xml:space="preserve">.    </w:t>
      </w:r>
    </w:p>
    <w:p w14:paraId="22D37CD3" w14:textId="26687A61" w:rsidR="00103F82" w:rsidRDefault="00706778" w:rsidP="00103F82">
      <w:pPr>
        <w:spacing w:after="120"/>
        <w:rPr>
          <w:rFonts w:eastAsia="Times New Roman"/>
          <w:sz w:val="24"/>
          <w:szCs w:val="24"/>
        </w:rPr>
      </w:pPr>
      <w:r w:rsidRPr="009F2B21">
        <w:rPr>
          <w:rFonts w:eastAsia="Times New Roman"/>
          <w:b/>
          <w:bCs/>
          <w:sz w:val="24"/>
          <w:szCs w:val="24"/>
        </w:rPr>
        <w:t xml:space="preserve">Cyklostezky </w:t>
      </w:r>
      <w:r w:rsidR="00272988">
        <w:rPr>
          <w:rFonts w:eastAsia="Times New Roman"/>
          <w:b/>
          <w:bCs/>
          <w:sz w:val="24"/>
          <w:szCs w:val="24"/>
        </w:rPr>
        <w:t>v </w:t>
      </w:r>
      <w:r w:rsidRPr="009F2B21">
        <w:rPr>
          <w:rFonts w:eastAsia="Times New Roman"/>
          <w:b/>
          <w:bCs/>
          <w:sz w:val="24"/>
          <w:szCs w:val="24"/>
        </w:rPr>
        <w:t>česko</w:t>
      </w:r>
      <w:r w:rsidR="00272988">
        <w:rPr>
          <w:rFonts w:eastAsia="Times New Roman"/>
          <w:b/>
          <w:bCs/>
          <w:sz w:val="24"/>
          <w:szCs w:val="24"/>
        </w:rPr>
        <w:t>-</w:t>
      </w:r>
      <w:r w:rsidRPr="009F2B21">
        <w:rPr>
          <w:rFonts w:eastAsia="Times New Roman"/>
          <w:b/>
          <w:bCs/>
          <w:sz w:val="24"/>
          <w:szCs w:val="24"/>
        </w:rPr>
        <w:t xml:space="preserve">slovenském pohraničí </w:t>
      </w:r>
    </w:p>
    <w:p w14:paraId="1EA625C6" w14:textId="4D070EE6" w:rsidR="00D2068C" w:rsidRDefault="00EB3B41" w:rsidP="00103F82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</w:t>
      </w:r>
      <w:r w:rsidR="00D2068C" w:rsidRPr="00D2068C">
        <w:rPr>
          <w:rFonts w:eastAsia="Times New Roman"/>
          <w:sz w:val="24"/>
          <w:szCs w:val="24"/>
        </w:rPr>
        <w:t>ropojen</w:t>
      </w:r>
      <w:r>
        <w:rPr>
          <w:rFonts w:eastAsia="Times New Roman"/>
          <w:sz w:val="24"/>
          <w:szCs w:val="24"/>
        </w:rPr>
        <w:t>í</w:t>
      </w:r>
      <w:r w:rsidR="00D2068C" w:rsidRPr="00D2068C">
        <w:rPr>
          <w:rFonts w:eastAsia="Times New Roman"/>
          <w:sz w:val="24"/>
          <w:szCs w:val="24"/>
        </w:rPr>
        <w:t xml:space="preserve"> nov</w:t>
      </w:r>
      <w:r>
        <w:rPr>
          <w:rFonts w:eastAsia="Times New Roman"/>
          <w:sz w:val="24"/>
          <w:szCs w:val="24"/>
        </w:rPr>
        <w:t>ých</w:t>
      </w:r>
      <w:r w:rsidR="00D2068C" w:rsidRPr="00D2068C">
        <w:rPr>
          <w:rFonts w:eastAsia="Times New Roman"/>
          <w:sz w:val="24"/>
          <w:szCs w:val="24"/>
        </w:rPr>
        <w:t xml:space="preserve"> cyklostez</w:t>
      </w:r>
      <w:r>
        <w:rPr>
          <w:rFonts w:eastAsia="Times New Roman"/>
          <w:sz w:val="24"/>
          <w:szCs w:val="24"/>
        </w:rPr>
        <w:t>ek</w:t>
      </w:r>
      <w:r w:rsidR="00D2068C" w:rsidRPr="00D2068C">
        <w:rPr>
          <w:rFonts w:eastAsia="Times New Roman"/>
          <w:sz w:val="24"/>
          <w:szCs w:val="24"/>
        </w:rPr>
        <w:t xml:space="preserve"> a cyklotras, které povedou cyklisty bezpečně na jejich putování </w:t>
      </w:r>
      <w:r>
        <w:rPr>
          <w:rFonts w:eastAsia="Times New Roman"/>
          <w:sz w:val="24"/>
          <w:szCs w:val="24"/>
        </w:rPr>
        <w:t>kolem</w:t>
      </w:r>
      <w:r w:rsidR="00D2068C" w:rsidRPr="00D2068C">
        <w:rPr>
          <w:rFonts w:eastAsia="Times New Roman"/>
          <w:sz w:val="24"/>
          <w:szCs w:val="24"/>
        </w:rPr>
        <w:t xml:space="preserve"> řek Bečvy a Váhu. </w:t>
      </w:r>
    </w:p>
    <w:p w14:paraId="27EF670C" w14:textId="77777777" w:rsidR="00D65605" w:rsidRPr="00272988" w:rsidRDefault="00D65605" w:rsidP="00103F82">
      <w:pPr>
        <w:spacing w:after="120"/>
        <w:jc w:val="both"/>
        <w:rPr>
          <w:rFonts w:eastAsia="Times New Roman"/>
          <w:b/>
          <w:bCs/>
          <w:sz w:val="24"/>
          <w:szCs w:val="24"/>
        </w:rPr>
      </w:pPr>
    </w:p>
    <w:p w14:paraId="663CE1A8" w14:textId="2F81D3BC" w:rsidR="000E332C" w:rsidRPr="0003422A" w:rsidRDefault="00A03707" w:rsidP="0003422A">
      <w:pPr>
        <w:spacing w:after="120"/>
        <w:jc w:val="both"/>
        <w:rPr>
          <w:rFonts w:ascii="Arial" w:hAnsi="Arial" w:cs="Arial"/>
          <w:b/>
          <w:bCs/>
        </w:rPr>
      </w:pPr>
      <w:r w:rsidRPr="00C831B1">
        <w:rPr>
          <w:rFonts w:ascii="Arial" w:hAnsi="Arial" w:cs="Arial"/>
          <w:b/>
          <w:bCs/>
        </w:rPr>
        <w:t>Víc</w:t>
      </w:r>
      <w:r w:rsidR="00E93F13" w:rsidRPr="00C831B1">
        <w:rPr>
          <w:rFonts w:ascii="Arial" w:hAnsi="Arial" w:cs="Arial"/>
          <w:b/>
          <w:bCs/>
        </w:rPr>
        <w:t>e</w:t>
      </w:r>
      <w:r w:rsidRPr="00C831B1">
        <w:rPr>
          <w:rFonts w:ascii="Arial" w:hAnsi="Arial" w:cs="Arial"/>
          <w:b/>
          <w:bCs/>
        </w:rPr>
        <w:t xml:space="preserve"> informací poskytne</w:t>
      </w:r>
      <w:r w:rsidR="00172707" w:rsidRPr="00C831B1">
        <w:rPr>
          <w:rFonts w:ascii="Arial" w:hAnsi="Arial" w:cs="Arial"/>
          <w:b/>
          <w:bCs/>
        </w:rPr>
        <w:t>:</w:t>
      </w:r>
    </w:p>
    <w:p w14:paraId="0E925E51" w14:textId="5B224182" w:rsidR="000D2F66" w:rsidRPr="00C831B1" w:rsidRDefault="00FF72F9" w:rsidP="0003422A">
      <w:pPr>
        <w:spacing w:after="120"/>
        <w:jc w:val="both"/>
        <w:rPr>
          <w:rFonts w:ascii="Arial" w:hAnsi="Arial" w:cs="Arial"/>
          <w:bCs/>
        </w:rPr>
      </w:pPr>
      <w:r w:rsidRPr="00C831B1">
        <w:rPr>
          <w:rFonts w:ascii="Arial" w:hAnsi="Arial" w:cs="Arial"/>
          <w:bCs/>
        </w:rPr>
        <w:t>Markéta Reedová</w:t>
      </w:r>
      <w:r w:rsidR="0003422A">
        <w:rPr>
          <w:rFonts w:ascii="Arial" w:hAnsi="Arial" w:cs="Arial"/>
          <w:bCs/>
        </w:rPr>
        <w:t xml:space="preserve">, </w:t>
      </w:r>
      <w:r w:rsidR="00F247DC">
        <w:rPr>
          <w:rFonts w:ascii="Arial" w:hAnsi="Arial" w:cs="Arial"/>
          <w:bCs/>
        </w:rPr>
        <w:t>ředitelka odboru komunikace a rozvoje</w:t>
      </w:r>
    </w:p>
    <w:p w14:paraId="502FB8F8" w14:textId="071D776F" w:rsidR="00EB3B41" w:rsidRDefault="00000000" w:rsidP="0003422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hyperlink r:id="rId9" w:history="1">
        <w:r w:rsidR="0003422A" w:rsidRPr="00434650">
          <w:rPr>
            <w:rStyle w:val="Hypertextovodkaz"/>
            <w:rFonts w:ascii="Arial" w:hAnsi="Arial" w:cs="Arial"/>
            <w:bCs/>
          </w:rPr>
          <w:t>marketa.reedova@crr.cz</w:t>
        </w:r>
      </w:hyperlink>
      <w:r w:rsidR="0003422A">
        <w:rPr>
          <w:rFonts w:ascii="Arial" w:hAnsi="Arial" w:cs="Arial"/>
          <w:bCs/>
        </w:rPr>
        <w:t xml:space="preserve">, </w:t>
      </w:r>
      <w:r w:rsidR="000D2F66" w:rsidRPr="00C831B1">
        <w:rPr>
          <w:rFonts w:ascii="Arial" w:hAnsi="Arial" w:cs="Arial"/>
          <w:bCs/>
        </w:rPr>
        <w:t>tel.: 606 616</w:t>
      </w:r>
      <w:r w:rsidR="007B1E25">
        <w:rPr>
          <w:rFonts w:ascii="Arial" w:hAnsi="Arial" w:cs="Arial"/>
          <w:bCs/>
        </w:rPr>
        <w:t> </w:t>
      </w:r>
      <w:r w:rsidR="000D2F66" w:rsidRPr="00C831B1">
        <w:rPr>
          <w:rFonts w:ascii="Arial" w:hAnsi="Arial" w:cs="Arial"/>
          <w:bCs/>
        </w:rPr>
        <w:t>297</w:t>
      </w:r>
    </w:p>
    <w:p w14:paraId="2DD5147A" w14:textId="77777777" w:rsidR="00D65605" w:rsidRDefault="00D65605" w:rsidP="0003422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6EF05FD5" w14:textId="77777777" w:rsidR="007B1E25" w:rsidRDefault="007B1E25" w:rsidP="0003422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5906EC3" w14:textId="77777777" w:rsidR="007B1E25" w:rsidRDefault="007B1E25" w:rsidP="0003422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33F4A9FB" w14:textId="5A70A0C9" w:rsidR="00172707" w:rsidRPr="0003422A" w:rsidRDefault="00D472BC" w:rsidP="0003422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A1071B">
        <w:rPr>
          <w:rFonts w:ascii="Arial" w:hAnsi="Arial" w:cs="Arial"/>
          <w:b/>
          <w:bCs/>
          <w:sz w:val="20"/>
          <w:szCs w:val="20"/>
        </w:rPr>
        <w:lastRenderedPageBreak/>
        <w:t xml:space="preserve">O </w:t>
      </w:r>
      <w:r w:rsidR="00172707" w:rsidRPr="00A1071B">
        <w:rPr>
          <w:rFonts w:ascii="Arial" w:hAnsi="Arial" w:cs="Arial"/>
          <w:b/>
          <w:bCs/>
          <w:sz w:val="20"/>
          <w:szCs w:val="20"/>
        </w:rPr>
        <w:t>Centru pro regionální rozvoj České republiky:</w:t>
      </w:r>
    </w:p>
    <w:p w14:paraId="304C967C" w14:textId="23D60F49" w:rsidR="006A1545" w:rsidRPr="00A1071B" w:rsidRDefault="00172707" w:rsidP="0003422A">
      <w:pPr>
        <w:spacing w:after="120"/>
        <w:jc w:val="both"/>
        <w:rPr>
          <w:rFonts w:ascii="Arial" w:hAnsi="Arial" w:cs="Arial"/>
          <w:b/>
          <w:i/>
          <w:sz w:val="20"/>
          <w:szCs w:val="20"/>
        </w:rPr>
      </w:pPr>
      <w:r w:rsidRPr="00A1071B">
        <w:rPr>
          <w:rFonts w:ascii="Arial" w:hAnsi="Arial" w:cs="Arial"/>
          <w:sz w:val="20"/>
          <w:szCs w:val="20"/>
        </w:rPr>
        <w:t>Centrum pro regionální rozvoj České republiky (</w:t>
      </w:r>
      <w:hyperlink r:id="rId10" w:history="1">
        <w:r w:rsidR="00AE2ADC">
          <w:rPr>
            <w:rStyle w:val="Hypertextovodkaz"/>
          </w:rPr>
          <w:t>www.crr.gov.cz</w:t>
        </w:r>
      </w:hyperlink>
      <w:r w:rsidRPr="00A1071B">
        <w:rPr>
          <w:rFonts w:ascii="Arial" w:hAnsi="Arial" w:cs="Arial"/>
          <w:sz w:val="20"/>
          <w:szCs w:val="20"/>
        </w:rPr>
        <w:t xml:space="preserve">) je státní příspěvková organizace řízená Ministerstvem pro místní rozvoj ČR. </w:t>
      </w:r>
      <w:r w:rsidR="00CA401B" w:rsidRPr="00A1071B">
        <w:rPr>
          <w:rFonts w:ascii="Arial" w:hAnsi="Arial" w:cs="Arial"/>
          <w:sz w:val="20"/>
          <w:szCs w:val="20"/>
        </w:rPr>
        <w:t xml:space="preserve">Už </w:t>
      </w:r>
      <w:r w:rsidRPr="00A1071B">
        <w:rPr>
          <w:rFonts w:ascii="Arial" w:hAnsi="Arial" w:cs="Arial"/>
          <w:sz w:val="20"/>
          <w:szCs w:val="20"/>
        </w:rPr>
        <w:t>od roku 1996 je </w:t>
      </w:r>
      <w:r w:rsidR="00CA401B" w:rsidRPr="00A1071B">
        <w:rPr>
          <w:rFonts w:ascii="Arial" w:hAnsi="Arial" w:cs="Arial"/>
          <w:sz w:val="20"/>
          <w:szCs w:val="20"/>
        </w:rPr>
        <w:t xml:space="preserve">její </w:t>
      </w:r>
      <w:r w:rsidRPr="00A1071B">
        <w:rPr>
          <w:rFonts w:ascii="Arial" w:hAnsi="Arial" w:cs="Arial"/>
          <w:sz w:val="20"/>
          <w:szCs w:val="20"/>
        </w:rPr>
        <w:t>hlavní činností administrace a kontrola čerpání evropských fondů. Nyní má na starosti administraci</w:t>
      </w:r>
      <w:r w:rsidR="00F131F5">
        <w:rPr>
          <w:rFonts w:ascii="Arial" w:hAnsi="Arial" w:cs="Arial"/>
          <w:sz w:val="20"/>
          <w:szCs w:val="20"/>
        </w:rPr>
        <w:t xml:space="preserve"> </w:t>
      </w:r>
      <w:r w:rsidR="00F131F5" w:rsidRPr="00A1071B">
        <w:rPr>
          <w:rFonts w:ascii="Arial" w:hAnsi="Arial" w:cs="Arial"/>
          <w:sz w:val="20"/>
          <w:szCs w:val="20"/>
        </w:rPr>
        <w:t>programů evropské územní spolupráce</w:t>
      </w:r>
      <w:r w:rsidR="00F131F5">
        <w:rPr>
          <w:rFonts w:ascii="Arial" w:hAnsi="Arial" w:cs="Arial"/>
          <w:sz w:val="20"/>
          <w:szCs w:val="20"/>
        </w:rPr>
        <w:t xml:space="preserve"> Interreg a</w:t>
      </w:r>
      <w:r w:rsidRPr="00A1071B">
        <w:rPr>
          <w:rFonts w:ascii="Arial" w:hAnsi="Arial" w:cs="Arial"/>
          <w:sz w:val="20"/>
          <w:szCs w:val="20"/>
        </w:rPr>
        <w:t xml:space="preserve"> Integrovaného regionálního operačního programu (IROP). Centrum je také hostitelskou organizací celoevropské poradenské sítě pro malé a střední podnikatele </w:t>
      </w:r>
      <w:hyperlink r:id="rId11" w:tooltip="Enterprise Europe Network" w:history="1">
        <w:proofErr w:type="spellStart"/>
        <w:r w:rsidRPr="00A1071B">
          <w:rPr>
            <w:rStyle w:val="Hypertextovodkaz"/>
            <w:rFonts w:ascii="Arial" w:hAnsi="Arial" w:cs="Arial"/>
            <w:sz w:val="20"/>
            <w:szCs w:val="20"/>
          </w:rPr>
          <w:t>Enterprise</w:t>
        </w:r>
        <w:proofErr w:type="spellEnd"/>
        <w:r w:rsidRPr="00A1071B">
          <w:rPr>
            <w:rStyle w:val="Hypertextovodkaz"/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A1071B">
          <w:rPr>
            <w:rStyle w:val="Hypertextovodkaz"/>
            <w:rFonts w:ascii="Arial" w:hAnsi="Arial" w:cs="Arial"/>
            <w:sz w:val="20"/>
            <w:szCs w:val="20"/>
          </w:rPr>
          <w:t>Europe</w:t>
        </w:r>
        <w:proofErr w:type="spellEnd"/>
        <w:r w:rsidRPr="00A1071B">
          <w:rPr>
            <w:rStyle w:val="Hypertextovodkaz"/>
            <w:rFonts w:ascii="Arial" w:hAnsi="Arial" w:cs="Arial"/>
            <w:sz w:val="20"/>
            <w:szCs w:val="20"/>
          </w:rPr>
          <w:t xml:space="preserve"> Network</w:t>
        </w:r>
      </w:hyperlink>
      <w:r w:rsidRPr="00A1071B">
        <w:rPr>
          <w:rFonts w:ascii="Arial" w:hAnsi="Arial" w:cs="Arial"/>
          <w:sz w:val="20"/>
          <w:szCs w:val="20"/>
        </w:rPr>
        <w:t xml:space="preserve">. </w:t>
      </w:r>
    </w:p>
    <w:sectPr w:rsidR="006A1545" w:rsidRPr="00A1071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B7E5D" w14:textId="77777777" w:rsidR="007D6B24" w:rsidRDefault="007D6B24" w:rsidP="00950BCA">
      <w:pPr>
        <w:spacing w:after="0" w:line="240" w:lineRule="auto"/>
      </w:pPr>
      <w:r>
        <w:separator/>
      </w:r>
    </w:p>
  </w:endnote>
  <w:endnote w:type="continuationSeparator" w:id="0">
    <w:p w14:paraId="6796DCCC" w14:textId="77777777" w:rsidR="007D6B24" w:rsidRDefault="007D6B24" w:rsidP="0095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E618E" w14:textId="46426BC4" w:rsidR="00C831B1" w:rsidRPr="00FE310E" w:rsidRDefault="00C831B1">
    <w:pPr>
      <w:pStyle w:val="Zpat"/>
      <w:rPr>
        <w:rFonts w:ascii="Arial" w:hAnsi="Arial" w:cs="Arial"/>
        <w:sz w:val="20"/>
        <w:szCs w:val="20"/>
      </w:rPr>
    </w:pPr>
    <w:r w:rsidRPr="00FE310E">
      <w:rPr>
        <w:rFonts w:ascii="Arial" w:hAnsi="Arial" w:cs="Arial"/>
        <w:sz w:val="20"/>
        <w:szCs w:val="20"/>
      </w:rPr>
      <w:t>Centrum pro regionální rozvoj České republiky</w:t>
    </w:r>
    <w:r w:rsidRPr="00FE310E">
      <w:rPr>
        <w:rFonts w:ascii="Arial" w:hAnsi="Arial" w:cs="Arial"/>
        <w:sz w:val="20"/>
        <w:szCs w:val="20"/>
      </w:rPr>
      <w:tab/>
    </w:r>
    <w:r w:rsidRPr="00FE310E">
      <w:rPr>
        <w:rFonts w:ascii="Arial" w:hAnsi="Arial" w:cs="Arial"/>
        <w:sz w:val="20"/>
        <w:szCs w:val="20"/>
      </w:rPr>
      <w:tab/>
    </w:r>
    <w:hyperlink r:id="rId1" w:history="1">
      <w:r w:rsidR="00AE2ADC">
        <w:rPr>
          <w:rStyle w:val="Hypertextovodkaz"/>
        </w:rPr>
        <w:t>www.crr.gov.cz</w:t>
      </w:r>
    </w:hyperlink>
  </w:p>
  <w:p w14:paraId="1E3159DB" w14:textId="413F33D6" w:rsidR="00C831B1" w:rsidRPr="00FE310E" w:rsidRDefault="00C831B1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FE310E">
      <w:rPr>
        <w:rFonts w:ascii="Arial" w:hAnsi="Arial" w:cs="Arial"/>
        <w:sz w:val="20"/>
        <w:szCs w:val="20"/>
      </w:rPr>
      <w:tab/>
    </w:r>
    <w:hyperlink r:id="rId2" w:history="1">
      <w:r w:rsidRPr="00FE310E">
        <w:rPr>
          <w:rStyle w:val="Hypertextovodkaz"/>
          <w:rFonts w:ascii="Arial" w:hAnsi="Arial" w:cs="Arial"/>
          <w:sz w:val="20"/>
          <w:szCs w:val="20"/>
        </w:rPr>
        <w:t>media@crr.cz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B1B96" w14:textId="77777777" w:rsidR="007D6B24" w:rsidRDefault="007D6B24" w:rsidP="00950BCA">
      <w:pPr>
        <w:spacing w:after="0" w:line="240" w:lineRule="auto"/>
      </w:pPr>
      <w:r>
        <w:separator/>
      </w:r>
    </w:p>
  </w:footnote>
  <w:footnote w:type="continuationSeparator" w:id="0">
    <w:p w14:paraId="60C7D384" w14:textId="77777777" w:rsidR="007D6B24" w:rsidRDefault="007D6B24" w:rsidP="0095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5EEB8" w14:textId="021326FD" w:rsidR="00C831B1" w:rsidRPr="0017129E" w:rsidRDefault="00EB3B41" w:rsidP="00F131F5">
    <w:pPr>
      <w:pStyle w:val="Zhlav"/>
      <w:jc w:val="right"/>
      <w:rPr>
        <w:rFonts w:ascii="Arial" w:hAnsi="Arial" w:cs="Arial"/>
      </w:rPr>
    </w:pPr>
    <w:r>
      <w:rPr>
        <w:rFonts w:eastAsia="Times New Roman"/>
        <w:noProof/>
        <w:sz w:val="24"/>
        <w:szCs w:val="24"/>
        <w14:ligatures w14:val="standardContextual"/>
      </w:rPr>
      <w:drawing>
        <wp:anchor distT="0" distB="0" distL="114300" distR="114300" simplePos="0" relativeHeight="251660288" behindDoc="1" locked="0" layoutInCell="1" allowOverlap="1" wp14:anchorId="72FEC010" wp14:editId="31F838F1">
          <wp:simplePos x="0" y="0"/>
          <wp:positionH relativeFrom="margin">
            <wp:posOffset>1951355</wp:posOffset>
          </wp:positionH>
          <wp:positionV relativeFrom="paragraph">
            <wp:posOffset>-176530</wp:posOffset>
          </wp:positionV>
          <wp:extent cx="2546350" cy="522605"/>
          <wp:effectExtent l="0" t="0" r="0" b="0"/>
          <wp:wrapSquare wrapText="bothSides"/>
          <wp:docPr id="1" name="Obrázek 1" descr="Obsah obrázku Písmo, snímek obrazovky, text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snímek obrazovky, text, Grafika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635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29E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1" locked="0" layoutInCell="1" allowOverlap="1" wp14:anchorId="21A2014D" wp14:editId="4167B113">
          <wp:simplePos x="0" y="0"/>
          <wp:positionH relativeFrom="margin">
            <wp:posOffset>-112395</wp:posOffset>
          </wp:positionH>
          <wp:positionV relativeFrom="paragraph">
            <wp:posOffset>-182880</wp:posOffset>
          </wp:positionV>
          <wp:extent cx="1682115" cy="501650"/>
          <wp:effectExtent l="0" t="0" r="0" b="0"/>
          <wp:wrapSquare wrapText="bothSides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31B1" w:rsidRPr="0017129E">
      <w:rPr>
        <w:rFonts w:ascii="Arial" w:hAnsi="Arial" w:cs="Arial"/>
      </w:rPr>
      <w:t>Tisková zpráva</w:t>
    </w:r>
  </w:p>
  <w:p w14:paraId="1625D296" w14:textId="049AC9D3" w:rsidR="00C831B1" w:rsidRDefault="00C831B1" w:rsidP="00C26C93">
    <w:pPr>
      <w:pStyle w:val="Zhlav"/>
      <w:jc w:val="right"/>
      <w:rPr>
        <w:rFonts w:ascii="Arial" w:hAnsi="Arial" w:cs="Arial"/>
        <w:sz w:val="20"/>
        <w:szCs w:val="20"/>
      </w:rPr>
    </w:pPr>
  </w:p>
  <w:p w14:paraId="440C70B3" w14:textId="29C4DF4F" w:rsidR="00C831B1" w:rsidRDefault="00C831B1" w:rsidP="00C26C93">
    <w:pPr>
      <w:pStyle w:val="Zhlav"/>
      <w:jc w:val="right"/>
      <w:rPr>
        <w:rFonts w:ascii="Arial" w:hAnsi="Arial" w:cs="Arial"/>
        <w:sz w:val="20"/>
        <w:szCs w:val="20"/>
      </w:rPr>
    </w:pPr>
  </w:p>
  <w:p w14:paraId="098AB734" w14:textId="77777777" w:rsidR="00C831B1" w:rsidRPr="00FD17E9" w:rsidRDefault="00C831B1" w:rsidP="00EB3B41">
    <w:pPr>
      <w:pStyle w:val="Zhlav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92988"/>
    <w:multiLevelType w:val="multilevel"/>
    <w:tmpl w:val="FEAC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9E6C19"/>
    <w:multiLevelType w:val="multilevel"/>
    <w:tmpl w:val="B70C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C87691"/>
    <w:multiLevelType w:val="multilevel"/>
    <w:tmpl w:val="DB56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DA1695"/>
    <w:multiLevelType w:val="hybridMultilevel"/>
    <w:tmpl w:val="29DA0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D2971"/>
    <w:multiLevelType w:val="multilevel"/>
    <w:tmpl w:val="F840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2A4119"/>
    <w:multiLevelType w:val="hybridMultilevel"/>
    <w:tmpl w:val="E7380446"/>
    <w:lvl w:ilvl="0" w:tplc="C6206812">
      <w:start w:val="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62505"/>
    <w:multiLevelType w:val="hybridMultilevel"/>
    <w:tmpl w:val="CF34B3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0525BF"/>
    <w:multiLevelType w:val="hybridMultilevel"/>
    <w:tmpl w:val="8A9C0CF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71825494">
    <w:abstractNumId w:val="3"/>
  </w:num>
  <w:num w:numId="2" w16cid:durableId="1577090930">
    <w:abstractNumId w:val="5"/>
  </w:num>
  <w:num w:numId="3" w16cid:durableId="1411150341">
    <w:abstractNumId w:val="1"/>
  </w:num>
  <w:num w:numId="4" w16cid:durableId="1484545753">
    <w:abstractNumId w:val="4"/>
  </w:num>
  <w:num w:numId="5" w16cid:durableId="1497499303">
    <w:abstractNumId w:val="2"/>
  </w:num>
  <w:num w:numId="6" w16cid:durableId="354843278">
    <w:abstractNumId w:val="0"/>
  </w:num>
  <w:num w:numId="7" w16cid:durableId="513110517">
    <w:abstractNumId w:val="6"/>
  </w:num>
  <w:num w:numId="8" w16cid:durableId="20965151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CA"/>
    <w:rsid w:val="00002CEF"/>
    <w:rsid w:val="000108DB"/>
    <w:rsid w:val="00011110"/>
    <w:rsid w:val="00011B54"/>
    <w:rsid w:val="000127FA"/>
    <w:rsid w:val="0002103C"/>
    <w:rsid w:val="00022F85"/>
    <w:rsid w:val="00026589"/>
    <w:rsid w:val="0003422A"/>
    <w:rsid w:val="00035385"/>
    <w:rsid w:val="00035572"/>
    <w:rsid w:val="00035F36"/>
    <w:rsid w:val="00043AFF"/>
    <w:rsid w:val="000448F6"/>
    <w:rsid w:val="000802ED"/>
    <w:rsid w:val="000802F4"/>
    <w:rsid w:val="000834FC"/>
    <w:rsid w:val="0009054C"/>
    <w:rsid w:val="00090BA4"/>
    <w:rsid w:val="000913E1"/>
    <w:rsid w:val="000A0A9E"/>
    <w:rsid w:val="000A31AE"/>
    <w:rsid w:val="000A528B"/>
    <w:rsid w:val="000A5CC7"/>
    <w:rsid w:val="000A6C03"/>
    <w:rsid w:val="000A70A6"/>
    <w:rsid w:val="000B1F25"/>
    <w:rsid w:val="000B3949"/>
    <w:rsid w:val="000C6384"/>
    <w:rsid w:val="000D1C13"/>
    <w:rsid w:val="000D2F66"/>
    <w:rsid w:val="000D3D39"/>
    <w:rsid w:val="000D4F6A"/>
    <w:rsid w:val="000E08AA"/>
    <w:rsid w:val="000E21CC"/>
    <w:rsid w:val="000E2367"/>
    <w:rsid w:val="000E332C"/>
    <w:rsid w:val="000E3BE1"/>
    <w:rsid w:val="000E5225"/>
    <w:rsid w:val="000E5559"/>
    <w:rsid w:val="000F09FF"/>
    <w:rsid w:val="000F2C01"/>
    <w:rsid w:val="000F4629"/>
    <w:rsid w:val="001005C4"/>
    <w:rsid w:val="00101007"/>
    <w:rsid w:val="00103F82"/>
    <w:rsid w:val="001042D6"/>
    <w:rsid w:val="001111C2"/>
    <w:rsid w:val="001138E7"/>
    <w:rsid w:val="00125EC7"/>
    <w:rsid w:val="00127D7A"/>
    <w:rsid w:val="00130337"/>
    <w:rsid w:val="00135734"/>
    <w:rsid w:val="001413B1"/>
    <w:rsid w:val="00143FBD"/>
    <w:rsid w:val="00152C46"/>
    <w:rsid w:val="00155CC6"/>
    <w:rsid w:val="001615DB"/>
    <w:rsid w:val="0016246F"/>
    <w:rsid w:val="00163B5A"/>
    <w:rsid w:val="0017129E"/>
    <w:rsid w:val="00172707"/>
    <w:rsid w:val="00172773"/>
    <w:rsid w:val="00180D4B"/>
    <w:rsid w:val="0018276F"/>
    <w:rsid w:val="001931FD"/>
    <w:rsid w:val="00194BB7"/>
    <w:rsid w:val="0019627E"/>
    <w:rsid w:val="001A1679"/>
    <w:rsid w:val="001A4623"/>
    <w:rsid w:val="001B4332"/>
    <w:rsid w:val="001C2B83"/>
    <w:rsid w:val="001C7A33"/>
    <w:rsid w:val="001D055A"/>
    <w:rsid w:val="001D2D99"/>
    <w:rsid w:val="001E115E"/>
    <w:rsid w:val="001E3149"/>
    <w:rsid w:val="001F0ADE"/>
    <w:rsid w:val="001F201D"/>
    <w:rsid w:val="001F2187"/>
    <w:rsid w:val="001F6F11"/>
    <w:rsid w:val="002006AD"/>
    <w:rsid w:val="002011E4"/>
    <w:rsid w:val="00201C29"/>
    <w:rsid w:val="00205410"/>
    <w:rsid w:val="0022399C"/>
    <w:rsid w:val="00236E51"/>
    <w:rsid w:val="00240FC7"/>
    <w:rsid w:val="00241154"/>
    <w:rsid w:val="0024425F"/>
    <w:rsid w:val="00250986"/>
    <w:rsid w:val="00250E1D"/>
    <w:rsid w:val="00254493"/>
    <w:rsid w:val="002578D5"/>
    <w:rsid w:val="0026718D"/>
    <w:rsid w:val="00272988"/>
    <w:rsid w:val="00273945"/>
    <w:rsid w:val="00274FAB"/>
    <w:rsid w:val="00275074"/>
    <w:rsid w:val="002759BA"/>
    <w:rsid w:val="002909E3"/>
    <w:rsid w:val="00293107"/>
    <w:rsid w:val="00297831"/>
    <w:rsid w:val="002A0A28"/>
    <w:rsid w:val="002A276B"/>
    <w:rsid w:val="002A4D35"/>
    <w:rsid w:val="002A576B"/>
    <w:rsid w:val="002B27D7"/>
    <w:rsid w:val="002B537D"/>
    <w:rsid w:val="002C4327"/>
    <w:rsid w:val="002D1C45"/>
    <w:rsid w:val="002D4F80"/>
    <w:rsid w:val="002D654F"/>
    <w:rsid w:val="002E6F3A"/>
    <w:rsid w:val="002F25AE"/>
    <w:rsid w:val="002F598C"/>
    <w:rsid w:val="002F7F3F"/>
    <w:rsid w:val="003041C5"/>
    <w:rsid w:val="00304AAC"/>
    <w:rsid w:val="0031025D"/>
    <w:rsid w:val="00311C3E"/>
    <w:rsid w:val="00321C0D"/>
    <w:rsid w:val="00322B35"/>
    <w:rsid w:val="003234F3"/>
    <w:rsid w:val="003315AF"/>
    <w:rsid w:val="00331A87"/>
    <w:rsid w:val="00336D47"/>
    <w:rsid w:val="00337C9D"/>
    <w:rsid w:val="00341D99"/>
    <w:rsid w:val="003504CA"/>
    <w:rsid w:val="003525C4"/>
    <w:rsid w:val="00360AC2"/>
    <w:rsid w:val="00362211"/>
    <w:rsid w:val="00365B25"/>
    <w:rsid w:val="00370700"/>
    <w:rsid w:val="00380DFE"/>
    <w:rsid w:val="003832D5"/>
    <w:rsid w:val="00384E38"/>
    <w:rsid w:val="0038531F"/>
    <w:rsid w:val="0038753C"/>
    <w:rsid w:val="00390B57"/>
    <w:rsid w:val="00391FC2"/>
    <w:rsid w:val="0039479D"/>
    <w:rsid w:val="003A0B74"/>
    <w:rsid w:val="003A3D4D"/>
    <w:rsid w:val="003B1B43"/>
    <w:rsid w:val="003C38E5"/>
    <w:rsid w:val="003C3B0F"/>
    <w:rsid w:val="003D0D5B"/>
    <w:rsid w:val="003D6353"/>
    <w:rsid w:val="003D64FA"/>
    <w:rsid w:val="003E58E6"/>
    <w:rsid w:val="003E6C24"/>
    <w:rsid w:val="003F05EB"/>
    <w:rsid w:val="003F478C"/>
    <w:rsid w:val="003F52FA"/>
    <w:rsid w:val="003F5FC8"/>
    <w:rsid w:val="004005B0"/>
    <w:rsid w:val="00400659"/>
    <w:rsid w:val="004010C9"/>
    <w:rsid w:val="004029AB"/>
    <w:rsid w:val="00404DE0"/>
    <w:rsid w:val="004104DB"/>
    <w:rsid w:val="004175A9"/>
    <w:rsid w:val="0043537F"/>
    <w:rsid w:val="00436325"/>
    <w:rsid w:val="00436663"/>
    <w:rsid w:val="00437C87"/>
    <w:rsid w:val="00440F59"/>
    <w:rsid w:val="00442063"/>
    <w:rsid w:val="0044752E"/>
    <w:rsid w:val="004543D8"/>
    <w:rsid w:val="00461206"/>
    <w:rsid w:val="004617FF"/>
    <w:rsid w:val="00462175"/>
    <w:rsid w:val="00465462"/>
    <w:rsid w:val="00465D45"/>
    <w:rsid w:val="00470A90"/>
    <w:rsid w:val="00470F6D"/>
    <w:rsid w:val="00474758"/>
    <w:rsid w:val="004765C7"/>
    <w:rsid w:val="00477C52"/>
    <w:rsid w:val="00477CE8"/>
    <w:rsid w:val="00480524"/>
    <w:rsid w:val="00484A8A"/>
    <w:rsid w:val="0048636E"/>
    <w:rsid w:val="004915D2"/>
    <w:rsid w:val="00494DAC"/>
    <w:rsid w:val="004A2457"/>
    <w:rsid w:val="004B59AD"/>
    <w:rsid w:val="004C042D"/>
    <w:rsid w:val="004C34FE"/>
    <w:rsid w:val="004C6F23"/>
    <w:rsid w:val="004C7001"/>
    <w:rsid w:val="004D160F"/>
    <w:rsid w:val="004D380C"/>
    <w:rsid w:val="004D6944"/>
    <w:rsid w:val="004E2A7C"/>
    <w:rsid w:val="004E5BFC"/>
    <w:rsid w:val="004F261F"/>
    <w:rsid w:val="004F2EBE"/>
    <w:rsid w:val="004F3D98"/>
    <w:rsid w:val="004F4C4C"/>
    <w:rsid w:val="004F75DD"/>
    <w:rsid w:val="004F7D42"/>
    <w:rsid w:val="00500031"/>
    <w:rsid w:val="00501102"/>
    <w:rsid w:val="00501838"/>
    <w:rsid w:val="00504C16"/>
    <w:rsid w:val="00504CCF"/>
    <w:rsid w:val="00505CE2"/>
    <w:rsid w:val="005118ED"/>
    <w:rsid w:val="0051241E"/>
    <w:rsid w:val="0051259E"/>
    <w:rsid w:val="005173ED"/>
    <w:rsid w:val="00517705"/>
    <w:rsid w:val="00524A82"/>
    <w:rsid w:val="00530166"/>
    <w:rsid w:val="00531DF7"/>
    <w:rsid w:val="005327D3"/>
    <w:rsid w:val="00535DD7"/>
    <w:rsid w:val="005421F7"/>
    <w:rsid w:val="005444D0"/>
    <w:rsid w:val="00550273"/>
    <w:rsid w:val="00555D60"/>
    <w:rsid w:val="00567D1F"/>
    <w:rsid w:val="00571D47"/>
    <w:rsid w:val="00574E88"/>
    <w:rsid w:val="00580FAD"/>
    <w:rsid w:val="00581557"/>
    <w:rsid w:val="00581FE3"/>
    <w:rsid w:val="00586CEF"/>
    <w:rsid w:val="00586E38"/>
    <w:rsid w:val="00587E31"/>
    <w:rsid w:val="005A4998"/>
    <w:rsid w:val="005A5DCD"/>
    <w:rsid w:val="005B2C99"/>
    <w:rsid w:val="005B4685"/>
    <w:rsid w:val="005B540D"/>
    <w:rsid w:val="005B69C2"/>
    <w:rsid w:val="005B6F25"/>
    <w:rsid w:val="005C5597"/>
    <w:rsid w:val="005D00AD"/>
    <w:rsid w:val="005E0224"/>
    <w:rsid w:val="005E41E4"/>
    <w:rsid w:val="005F0F0F"/>
    <w:rsid w:val="00603D61"/>
    <w:rsid w:val="00604D3A"/>
    <w:rsid w:val="0060673E"/>
    <w:rsid w:val="00607600"/>
    <w:rsid w:val="0061274D"/>
    <w:rsid w:val="00617EFB"/>
    <w:rsid w:val="00623E7B"/>
    <w:rsid w:val="0062502E"/>
    <w:rsid w:val="00631338"/>
    <w:rsid w:val="00635941"/>
    <w:rsid w:val="00640F26"/>
    <w:rsid w:val="00642272"/>
    <w:rsid w:val="0064682E"/>
    <w:rsid w:val="00651813"/>
    <w:rsid w:val="006564B6"/>
    <w:rsid w:val="0066036B"/>
    <w:rsid w:val="00661566"/>
    <w:rsid w:val="0066284F"/>
    <w:rsid w:val="00662D48"/>
    <w:rsid w:val="00665100"/>
    <w:rsid w:val="00672324"/>
    <w:rsid w:val="00685A84"/>
    <w:rsid w:val="00695DAE"/>
    <w:rsid w:val="0069711E"/>
    <w:rsid w:val="00697847"/>
    <w:rsid w:val="006A1545"/>
    <w:rsid w:val="006A2B6C"/>
    <w:rsid w:val="006A7577"/>
    <w:rsid w:val="006C549D"/>
    <w:rsid w:val="006D109F"/>
    <w:rsid w:val="006D1C44"/>
    <w:rsid w:val="006E10E6"/>
    <w:rsid w:val="00702B4F"/>
    <w:rsid w:val="00702DB1"/>
    <w:rsid w:val="0070635C"/>
    <w:rsid w:val="00706778"/>
    <w:rsid w:val="0071284F"/>
    <w:rsid w:val="00720DC3"/>
    <w:rsid w:val="00722C30"/>
    <w:rsid w:val="00722D68"/>
    <w:rsid w:val="0072379A"/>
    <w:rsid w:val="00740494"/>
    <w:rsid w:val="00741007"/>
    <w:rsid w:val="007447B1"/>
    <w:rsid w:val="00744CCC"/>
    <w:rsid w:val="0075181A"/>
    <w:rsid w:val="00754A7A"/>
    <w:rsid w:val="00754C0C"/>
    <w:rsid w:val="00757EB1"/>
    <w:rsid w:val="007613CD"/>
    <w:rsid w:val="007645FF"/>
    <w:rsid w:val="00766024"/>
    <w:rsid w:val="007667C7"/>
    <w:rsid w:val="00766F6C"/>
    <w:rsid w:val="0076799F"/>
    <w:rsid w:val="00770FF9"/>
    <w:rsid w:val="0077100C"/>
    <w:rsid w:val="00780AFE"/>
    <w:rsid w:val="007819CD"/>
    <w:rsid w:val="0078328A"/>
    <w:rsid w:val="00785FF2"/>
    <w:rsid w:val="0079312B"/>
    <w:rsid w:val="00796444"/>
    <w:rsid w:val="007974DF"/>
    <w:rsid w:val="007A788D"/>
    <w:rsid w:val="007B1175"/>
    <w:rsid w:val="007B1E25"/>
    <w:rsid w:val="007B4628"/>
    <w:rsid w:val="007B608D"/>
    <w:rsid w:val="007C1DF9"/>
    <w:rsid w:val="007C26D7"/>
    <w:rsid w:val="007C3BB7"/>
    <w:rsid w:val="007C7CBD"/>
    <w:rsid w:val="007D2BE5"/>
    <w:rsid w:val="007D3D60"/>
    <w:rsid w:val="007D6B24"/>
    <w:rsid w:val="007D7C8A"/>
    <w:rsid w:val="007E186B"/>
    <w:rsid w:val="007E3E8E"/>
    <w:rsid w:val="007E4367"/>
    <w:rsid w:val="007E5305"/>
    <w:rsid w:val="007E5A56"/>
    <w:rsid w:val="007E612C"/>
    <w:rsid w:val="007E7C04"/>
    <w:rsid w:val="007F6B79"/>
    <w:rsid w:val="00801D15"/>
    <w:rsid w:val="00801D40"/>
    <w:rsid w:val="0080350F"/>
    <w:rsid w:val="00803DF4"/>
    <w:rsid w:val="0080546D"/>
    <w:rsid w:val="00811859"/>
    <w:rsid w:val="00815648"/>
    <w:rsid w:val="00817C9C"/>
    <w:rsid w:val="008238BE"/>
    <w:rsid w:val="008253A6"/>
    <w:rsid w:val="008335E2"/>
    <w:rsid w:val="008338E0"/>
    <w:rsid w:val="00833EBD"/>
    <w:rsid w:val="00834A78"/>
    <w:rsid w:val="00836014"/>
    <w:rsid w:val="008366DE"/>
    <w:rsid w:val="008463DB"/>
    <w:rsid w:val="00853E46"/>
    <w:rsid w:val="008540B8"/>
    <w:rsid w:val="00856321"/>
    <w:rsid w:val="00862C57"/>
    <w:rsid w:val="00867DC9"/>
    <w:rsid w:val="008734C9"/>
    <w:rsid w:val="008738C2"/>
    <w:rsid w:val="008803B3"/>
    <w:rsid w:val="008848E6"/>
    <w:rsid w:val="00893324"/>
    <w:rsid w:val="008A19AE"/>
    <w:rsid w:val="008A34A5"/>
    <w:rsid w:val="008A5086"/>
    <w:rsid w:val="008A77E6"/>
    <w:rsid w:val="008B65F2"/>
    <w:rsid w:val="008C375F"/>
    <w:rsid w:val="008C5207"/>
    <w:rsid w:val="008D7C16"/>
    <w:rsid w:val="008E2ADC"/>
    <w:rsid w:val="008F223A"/>
    <w:rsid w:val="008F3C2E"/>
    <w:rsid w:val="008F402B"/>
    <w:rsid w:val="009042B7"/>
    <w:rsid w:val="009043EC"/>
    <w:rsid w:val="009153FF"/>
    <w:rsid w:val="00916E06"/>
    <w:rsid w:val="009175E8"/>
    <w:rsid w:val="00922FC5"/>
    <w:rsid w:val="009323A5"/>
    <w:rsid w:val="009451DF"/>
    <w:rsid w:val="00950BCA"/>
    <w:rsid w:val="00951AD2"/>
    <w:rsid w:val="00951B03"/>
    <w:rsid w:val="009526A9"/>
    <w:rsid w:val="009529CF"/>
    <w:rsid w:val="00956571"/>
    <w:rsid w:val="009637B7"/>
    <w:rsid w:val="009700F1"/>
    <w:rsid w:val="0097329C"/>
    <w:rsid w:val="009756FB"/>
    <w:rsid w:val="009760B3"/>
    <w:rsid w:val="009847E1"/>
    <w:rsid w:val="00991DD8"/>
    <w:rsid w:val="009934C9"/>
    <w:rsid w:val="0099365F"/>
    <w:rsid w:val="00994BFB"/>
    <w:rsid w:val="009A1E2B"/>
    <w:rsid w:val="009A2A58"/>
    <w:rsid w:val="009B0857"/>
    <w:rsid w:val="009B09C4"/>
    <w:rsid w:val="009B1D32"/>
    <w:rsid w:val="009B218C"/>
    <w:rsid w:val="009B3253"/>
    <w:rsid w:val="009C274D"/>
    <w:rsid w:val="009C31CD"/>
    <w:rsid w:val="009C6BC9"/>
    <w:rsid w:val="009D3AB1"/>
    <w:rsid w:val="009D7940"/>
    <w:rsid w:val="009E094A"/>
    <w:rsid w:val="009E179A"/>
    <w:rsid w:val="009E6E68"/>
    <w:rsid w:val="009F08E2"/>
    <w:rsid w:val="009F19C1"/>
    <w:rsid w:val="009F2B21"/>
    <w:rsid w:val="00A0329F"/>
    <w:rsid w:val="00A03707"/>
    <w:rsid w:val="00A1071B"/>
    <w:rsid w:val="00A134DF"/>
    <w:rsid w:val="00A15A11"/>
    <w:rsid w:val="00A17A69"/>
    <w:rsid w:val="00A26D38"/>
    <w:rsid w:val="00A27FF3"/>
    <w:rsid w:val="00A300A7"/>
    <w:rsid w:val="00A40647"/>
    <w:rsid w:val="00A413B2"/>
    <w:rsid w:val="00A43D30"/>
    <w:rsid w:val="00A44C36"/>
    <w:rsid w:val="00A46F3A"/>
    <w:rsid w:val="00A530BF"/>
    <w:rsid w:val="00A55FC6"/>
    <w:rsid w:val="00A562BA"/>
    <w:rsid w:val="00A57314"/>
    <w:rsid w:val="00A623A5"/>
    <w:rsid w:val="00A73082"/>
    <w:rsid w:val="00A7526A"/>
    <w:rsid w:val="00A8290A"/>
    <w:rsid w:val="00A90656"/>
    <w:rsid w:val="00A97199"/>
    <w:rsid w:val="00A97D48"/>
    <w:rsid w:val="00AA658D"/>
    <w:rsid w:val="00AB1101"/>
    <w:rsid w:val="00AB65B1"/>
    <w:rsid w:val="00AB7F84"/>
    <w:rsid w:val="00AC2CEA"/>
    <w:rsid w:val="00AC7549"/>
    <w:rsid w:val="00AD141A"/>
    <w:rsid w:val="00AE14B1"/>
    <w:rsid w:val="00AE2120"/>
    <w:rsid w:val="00AE2ADC"/>
    <w:rsid w:val="00AF23B7"/>
    <w:rsid w:val="00AF2B4E"/>
    <w:rsid w:val="00AF3CB0"/>
    <w:rsid w:val="00AF52D0"/>
    <w:rsid w:val="00B150F2"/>
    <w:rsid w:val="00B24D95"/>
    <w:rsid w:val="00B41721"/>
    <w:rsid w:val="00B42F7F"/>
    <w:rsid w:val="00B454A9"/>
    <w:rsid w:val="00B467A9"/>
    <w:rsid w:val="00B471F5"/>
    <w:rsid w:val="00B51A1C"/>
    <w:rsid w:val="00B5428E"/>
    <w:rsid w:val="00B54D59"/>
    <w:rsid w:val="00B55A8A"/>
    <w:rsid w:val="00B55E16"/>
    <w:rsid w:val="00B653E7"/>
    <w:rsid w:val="00B65557"/>
    <w:rsid w:val="00B75F51"/>
    <w:rsid w:val="00B8645C"/>
    <w:rsid w:val="00B92BE4"/>
    <w:rsid w:val="00B96940"/>
    <w:rsid w:val="00B97B02"/>
    <w:rsid w:val="00BA0258"/>
    <w:rsid w:val="00BA55ED"/>
    <w:rsid w:val="00BA7411"/>
    <w:rsid w:val="00BA7697"/>
    <w:rsid w:val="00BB4FEB"/>
    <w:rsid w:val="00BB7578"/>
    <w:rsid w:val="00BC16C4"/>
    <w:rsid w:val="00BC4D5D"/>
    <w:rsid w:val="00BC580C"/>
    <w:rsid w:val="00BD4123"/>
    <w:rsid w:val="00BE2746"/>
    <w:rsid w:val="00BE3D50"/>
    <w:rsid w:val="00BE40A0"/>
    <w:rsid w:val="00BF1A7F"/>
    <w:rsid w:val="00BF2DF7"/>
    <w:rsid w:val="00BF5B27"/>
    <w:rsid w:val="00BF749D"/>
    <w:rsid w:val="00C0296A"/>
    <w:rsid w:val="00C0475B"/>
    <w:rsid w:val="00C04981"/>
    <w:rsid w:val="00C05DD9"/>
    <w:rsid w:val="00C13ED2"/>
    <w:rsid w:val="00C26C93"/>
    <w:rsid w:val="00C2750F"/>
    <w:rsid w:val="00C40E86"/>
    <w:rsid w:val="00C46E71"/>
    <w:rsid w:val="00C47F1B"/>
    <w:rsid w:val="00C52F41"/>
    <w:rsid w:val="00C55892"/>
    <w:rsid w:val="00C60603"/>
    <w:rsid w:val="00C624E1"/>
    <w:rsid w:val="00C62D5C"/>
    <w:rsid w:val="00C63E95"/>
    <w:rsid w:val="00C64328"/>
    <w:rsid w:val="00C70567"/>
    <w:rsid w:val="00C70F83"/>
    <w:rsid w:val="00C7482E"/>
    <w:rsid w:val="00C82100"/>
    <w:rsid w:val="00C831B1"/>
    <w:rsid w:val="00C904F3"/>
    <w:rsid w:val="00C9470F"/>
    <w:rsid w:val="00CA1212"/>
    <w:rsid w:val="00CA2C89"/>
    <w:rsid w:val="00CA401B"/>
    <w:rsid w:val="00CA7CEF"/>
    <w:rsid w:val="00CB34E4"/>
    <w:rsid w:val="00CC320A"/>
    <w:rsid w:val="00CD6C87"/>
    <w:rsid w:val="00CE4EDD"/>
    <w:rsid w:val="00CF2FDA"/>
    <w:rsid w:val="00CF3DCF"/>
    <w:rsid w:val="00CF63F7"/>
    <w:rsid w:val="00D00AAC"/>
    <w:rsid w:val="00D147B4"/>
    <w:rsid w:val="00D15E78"/>
    <w:rsid w:val="00D17DC9"/>
    <w:rsid w:val="00D2068C"/>
    <w:rsid w:val="00D2150E"/>
    <w:rsid w:val="00D31054"/>
    <w:rsid w:val="00D31437"/>
    <w:rsid w:val="00D3168B"/>
    <w:rsid w:val="00D31D27"/>
    <w:rsid w:val="00D33B0F"/>
    <w:rsid w:val="00D415B2"/>
    <w:rsid w:val="00D429F2"/>
    <w:rsid w:val="00D43BC2"/>
    <w:rsid w:val="00D44F2D"/>
    <w:rsid w:val="00D4506D"/>
    <w:rsid w:val="00D472BC"/>
    <w:rsid w:val="00D5452E"/>
    <w:rsid w:val="00D56C61"/>
    <w:rsid w:val="00D612A2"/>
    <w:rsid w:val="00D63EC0"/>
    <w:rsid w:val="00D65605"/>
    <w:rsid w:val="00D708D9"/>
    <w:rsid w:val="00D72C56"/>
    <w:rsid w:val="00D74984"/>
    <w:rsid w:val="00D83587"/>
    <w:rsid w:val="00D8564A"/>
    <w:rsid w:val="00D92179"/>
    <w:rsid w:val="00D92FCD"/>
    <w:rsid w:val="00D9519B"/>
    <w:rsid w:val="00DA42E6"/>
    <w:rsid w:val="00DB0E7D"/>
    <w:rsid w:val="00DB1318"/>
    <w:rsid w:val="00DB408B"/>
    <w:rsid w:val="00DB4B7B"/>
    <w:rsid w:val="00DC0F5E"/>
    <w:rsid w:val="00DC3C2E"/>
    <w:rsid w:val="00DC5D6C"/>
    <w:rsid w:val="00DC727E"/>
    <w:rsid w:val="00DC7C74"/>
    <w:rsid w:val="00DC7EB5"/>
    <w:rsid w:val="00DE39C9"/>
    <w:rsid w:val="00DF7D13"/>
    <w:rsid w:val="00E10C03"/>
    <w:rsid w:val="00E14FB9"/>
    <w:rsid w:val="00E16C40"/>
    <w:rsid w:val="00E2183A"/>
    <w:rsid w:val="00E22642"/>
    <w:rsid w:val="00E22A8B"/>
    <w:rsid w:val="00E23628"/>
    <w:rsid w:val="00E23A83"/>
    <w:rsid w:val="00E26E2C"/>
    <w:rsid w:val="00E27EE6"/>
    <w:rsid w:val="00E32288"/>
    <w:rsid w:val="00E328E3"/>
    <w:rsid w:val="00E32A0F"/>
    <w:rsid w:val="00E3497B"/>
    <w:rsid w:val="00E379F7"/>
    <w:rsid w:val="00E418F4"/>
    <w:rsid w:val="00E456BD"/>
    <w:rsid w:val="00E46860"/>
    <w:rsid w:val="00E5084B"/>
    <w:rsid w:val="00E57C76"/>
    <w:rsid w:val="00E62E9A"/>
    <w:rsid w:val="00E71DB7"/>
    <w:rsid w:val="00E735E0"/>
    <w:rsid w:val="00E768F1"/>
    <w:rsid w:val="00E76CE4"/>
    <w:rsid w:val="00E806B6"/>
    <w:rsid w:val="00E82CB1"/>
    <w:rsid w:val="00E87A63"/>
    <w:rsid w:val="00E902E7"/>
    <w:rsid w:val="00E92556"/>
    <w:rsid w:val="00E93956"/>
    <w:rsid w:val="00E93F13"/>
    <w:rsid w:val="00E97227"/>
    <w:rsid w:val="00E97241"/>
    <w:rsid w:val="00E975B5"/>
    <w:rsid w:val="00E97D53"/>
    <w:rsid w:val="00EA095E"/>
    <w:rsid w:val="00EA2837"/>
    <w:rsid w:val="00EA3E46"/>
    <w:rsid w:val="00EA4448"/>
    <w:rsid w:val="00EA5A92"/>
    <w:rsid w:val="00EB08A8"/>
    <w:rsid w:val="00EB2B22"/>
    <w:rsid w:val="00EB3B41"/>
    <w:rsid w:val="00EC44AC"/>
    <w:rsid w:val="00EC7E88"/>
    <w:rsid w:val="00ED2795"/>
    <w:rsid w:val="00ED5025"/>
    <w:rsid w:val="00EE114C"/>
    <w:rsid w:val="00EE2CC4"/>
    <w:rsid w:val="00EE3E2F"/>
    <w:rsid w:val="00EF3279"/>
    <w:rsid w:val="00F011D4"/>
    <w:rsid w:val="00F02C8B"/>
    <w:rsid w:val="00F0624D"/>
    <w:rsid w:val="00F131F5"/>
    <w:rsid w:val="00F24635"/>
    <w:rsid w:val="00F247DC"/>
    <w:rsid w:val="00F24BBD"/>
    <w:rsid w:val="00F2798C"/>
    <w:rsid w:val="00F305F8"/>
    <w:rsid w:val="00F35B66"/>
    <w:rsid w:val="00F37513"/>
    <w:rsid w:val="00F403F7"/>
    <w:rsid w:val="00F42DE5"/>
    <w:rsid w:val="00F44463"/>
    <w:rsid w:val="00F45A50"/>
    <w:rsid w:val="00F53F20"/>
    <w:rsid w:val="00F54C37"/>
    <w:rsid w:val="00F65F76"/>
    <w:rsid w:val="00F72031"/>
    <w:rsid w:val="00F73A5F"/>
    <w:rsid w:val="00F7478C"/>
    <w:rsid w:val="00F75EAC"/>
    <w:rsid w:val="00F949F8"/>
    <w:rsid w:val="00FA4D68"/>
    <w:rsid w:val="00FA5FA8"/>
    <w:rsid w:val="00FA6795"/>
    <w:rsid w:val="00FB0ADF"/>
    <w:rsid w:val="00FB1C0A"/>
    <w:rsid w:val="00FB68AE"/>
    <w:rsid w:val="00FB6A9B"/>
    <w:rsid w:val="00FC0D96"/>
    <w:rsid w:val="00FC37FC"/>
    <w:rsid w:val="00FC45D5"/>
    <w:rsid w:val="00FC4A31"/>
    <w:rsid w:val="00FC6B1C"/>
    <w:rsid w:val="00FC7032"/>
    <w:rsid w:val="00FD17E9"/>
    <w:rsid w:val="00FD2523"/>
    <w:rsid w:val="00FD362B"/>
    <w:rsid w:val="00FD5441"/>
    <w:rsid w:val="00FD5CFB"/>
    <w:rsid w:val="00FD63BD"/>
    <w:rsid w:val="00FE2A99"/>
    <w:rsid w:val="00FE310E"/>
    <w:rsid w:val="00FE4234"/>
    <w:rsid w:val="00FE477A"/>
    <w:rsid w:val="00FF0081"/>
    <w:rsid w:val="00FF016C"/>
    <w:rsid w:val="00FF72F9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15E96A"/>
  <w15:docId w15:val="{1186BFE3-B2AC-484C-9F8A-E4C9A9DA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50F"/>
  </w:style>
  <w:style w:type="paragraph" w:styleId="Nadpis1">
    <w:name w:val="heading 1"/>
    <w:basedOn w:val="Normln"/>
    <w:next w:val="Normln"/>
    <w:link w:val="Nadpis1Char"/>
    <w:uiPriority w:val="9"/>
    <w:qFormat/>
    <w:rsid w:val="001727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727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727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0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BCA"/>
  </w:style>
  <w:style w:type="paragraph" w:styleId="Zpat">
    <w:name w:val="footer"/>
    <w:basedOn w:val="Normln"/>
    <w:link w:val="ZpatChar"/>
    <w:uiPriority w:val="99"/>
    <w:unhideWhenUsed/>
    <w:rsid w:val="00950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BCA"/>
  </w:style>
  <w:style w:type="paragraph" w:styleId="Textbubliny">
    <w:name w:val="Balloon Text"/>
    <w:basedOn w:val="Normln"/>
    <w:link w:val="TextbublinyChar"/>
    <w:uiPriority w:val="99"/>
    <w:semiHidden/>
    <w:unhideWhenUsed/>
    <w:rsid w:val="00950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BC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47F1B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10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104DB"/>
    <w:rPr>
      <w:b/>
      <w:bCs/>
    </w:rPr>
  </w:style>
  <w:style w:type="paragraph" w:styleId="Bezmezer">
    <w:name w:val="No Spacing"/>
    <w:uiPriority w:val="1"/>
    <w:qFormat/>
    <w:rsid w:val="004104D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D41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41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41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41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412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E5A56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991DD8"/>
    <w:pPr>
      <w:spacing w:line="240" w:lineRule="auto"/>
    </w:pPr>
    <w:rPr>
      <w:rFonts w:eastAsia="Times New Roman" w:cs="Times New Roman"/>
      <w:i/>
      <w:iCs/>
      <w:color w:val="1F497D" w:themeColor="text2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1727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727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1727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2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3Char">
    <w:name w:val="Nadpis 3 Char"/>
    <w:basedOn w:val="Standardnpsmoodstavce"/>
    <w:link w:val="Nadpis3"/>
    <w:uiPriority w:val="9"/>
    <w:rsid w:val="001727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270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C274D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CA401B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C52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">
    <w:name w:val="Light List"/>
    <w:basedOn w:val="Normlntabulka"/>
    <w:uiPriority w:val="61"/>
    <w:rsid w:val="00C52F4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C52F4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apple-converted-space">
    <w:name w:val="apple-converted-space"/>
    <w:basedOn w:val="Standardnpsmoodstavce"/>
    <w:rsid w:val="00035F36"/>
  </w:style>
  <w:style w:type="character" w:customStyle="1" w:styleId="normaltextrun">
    <w:name w:val="normaltextrun"/>
    <w:basedOn w:val="Standardnpsmoodstavce"/>
    <w:rsid w:val="007E5305"/>
  </w:style>
  <w:style w:type="character" w:styleId="Zdraznn">
    <w:name w:val="Emphasis"/>
    <w:basedOn w:val="Standardnpsmoodstavce"/>
    <w:uiPriority w:val="20"/>
    <w:qFormat/>
    <w:rsid w:val="00867D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7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1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32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2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r.cz/cs/podpora-podnikani/een-o-na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rr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keta.reedova@crr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dia@crr.cz" TargetMode="External"/><Relationship Id="rId1" Type="http://schemas.openxmlformats.org/officeDocument/2006/relationships/hyperlink" Target="http://www.crr.g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7580E-BD91-414E-BCC0-30F90C05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669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CRR.CZ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Juránek Vilém</dc:creator>
  <cp:lastModifiedBy>User</cp:lastModifiedBy>
  <cp:revision>2</cp:revision>
  <cp:lastPrinted>2023-01-12T15:38:00Z</cp:lastPrinted>
  <dcterms:created xsi:type="dcterms:W3CDTF">2024-06-05T08:59:00Z</dcterms:created>
  <dcterms:modified xsi:type="dcterms:W3CDTF">2024-06-05T08:59:00Z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e750a0148885235855dee74a25f7f7c6819b23e3356543cdf6d462830cdf1bf7</vt:lpwstr>
  </property>
</Properties>
</file>